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F" w:rsidRDefault="00E1673F" w:rsidP="00623CC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Аннотация к рабочей программе по биологии 11 класс                                       (профильный уровень) на 2019-2020 учебный год</w:t>
      </w:r>
    </w:p>
    <w:p w:rsidR="00E1673F" w:rsidRPr="006F1680" w:rsidRDefault="00E1673F" w:rsidP="00E167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E1673F" w:rsidRPr="00C34465" w:rsidRDefault="00E1673F" w:rsidP="00E1673F">
      <w:pPr>
        <w:tabs>
          <w:tab w:val="num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34465">
        <w:rPr>
          <w:rFonts w:ascii="Times New Roman" w:hAnsi="Times New Roman" w:cs="Times New Roman"/>
          <w:sz w:val="28"/>
          <w:szCs w:val="28"/>
        </w:rPr>
        <w:t xml:space="preserve">Данная рабочая программа разработана на основе следующих нормативных документов: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C34465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                                                                                                                                                                        Федеральным законом от 29 декабря 2012 г. №273-ФЗ «Об образовании в Российской Федерации»;                                                                                                                                                  Федеральными государственными образовательными стандартами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Приказом Министерства образования и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 Российской Федерации 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вания»;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34465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4465">
        <w:rPr>
          <w:rFonts w:ascii="Times New Roman" w:hAnsi="Times New Roman" w:cs="Times New Roman"/>
          <w:sz w:val="28"/>
          <w:szCs w:val="28"/>
        </w:rPr>
        <w:t xml:space="preserve"> РФ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Федеральной </w:t>
      </w:r>
      <w:r w:rsidRPr="00C344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 развития образования;                                                     Федеральным</w:t>
      </w:r>
      <w:r w:rsidRPr="00C34465">
        <w:rPr>
          <w:rFonts w:ascii="Times New Roman" w:hAnsi="Times New Roman" w:cs="Times New Roman"/>
          <w:sz w:val="28"/>
          <w:szCs w:val="28"/>
        </w:rPr>
        <w:t xml:space="preserve"> компонент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34465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по биологии.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4465">
        <w:rPr>
          <w:rFonts w:ascii="Times New Roman" w:hAnsi="Times New Roman" w:cs="Times New Roman"/>
          <w:sz w:val="28"/>
          <w:szCs w:val="28"/>
        </w:rPr>
        <w:t>Программно-методические материалы по биологии.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У</w:t>
      </w:r>
      <w:r w:rsidRPr="00C34465">
        <w:rPr>
          <w:rFonts w:ascii="Times New Roman" w:hAnsi="Times New Roman" w:cs="Times New Roman"/>
          <w:sz w:val="28"/>
          <w:szCs w:val="28"/>
        </w:rPr>
        <w:t xml:space="preserve">чебник « Биология» профильный уровень. </w:t>
      </w:r>
      <w:r>
        <w:rPr>
          <w:rFonts w:ascii="Times New Roman" w:hAnsi="Times New Roman" w:cs="Times New Roman"/>
          <w:sz w:val="28"/>
          <w:szCs w:val="28"/>
        </w:rPr>
        <w:t>11 класс. Профильный уровень.</w:t>
      </w:r>
      <w:r w:rsidRPr="00C34465">
        <w:rPr>
          <w:rFonts w:ascii="Times New Roman" w:hAnsi="Times New Roman" w:cs="Times New Roman"/>
          <w:sz w:val="28"/>
          <w:szCs w:val="28"/>
        </w:rPr>
        <w:t xml:space="preserve"> Авторы: И.Н. Пономарева, О.А. Корнилова, Л.В. Симонова</w:t>
      </w:r>
      <w:r>
        <w:rPr>
          <w:rFonts w:ascii="Times New Roman" w:hAnsi="Times New Roman" w:cs="Times New Roman"/>
          <w:sz w:val="28"/>
          <w:szCs w:val="28"/>
        </w:rPr>
        <w:t xml:space="preserve">. Под ред.И.Н. Пономаревой.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-Граф, 2016 .</w:t>
      </w:r>
      <w:r w:rsidRPr="007B1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На прохождение программного материала отводится 102ч. в год, 3 часа в неделю.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34465">
        <w:rPr>
          <w:rFonts w:ascii="Times New Roman" w:hAnsi="Times New Roman" w:cs="Times New Roman"/>
          <w:sz w:val="28"/>
          <w:szCs w:val="28"/>
        </w:rPr>
        <w:t>В соответствии с целью образовательного учреждения определена цель образовательной программы на базовом уровне по предмету «Биология» профильный уровень:  освоение системы базовых знаний, отражающих вклад биологии в формирование современной научной картины мира.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C34465">
        <w:rPr>
          <w:rFonts w:ascii="Times New Roman" w:hAnsi="Times New Roman" w:cs="Times New Roman"/>
          <w:sz w:val="28"/>
          <w:szCs w:val="28"/>
        </w:rPr>
        <w:t>Структура целей изучения курса биологии построена с учетом необходимости всестороннего развития личности обучающегося и включает не только освоение знаний, но и овладение умениями, развитие познавательных интересов, интеллектуальных и творческих способностей, воспитание и использование приобретенных знаний и умений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В основу рабочей программы положены идеи </w:t>
      </w:r>
      <w:r w:rsidRPr="00C344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 принципы действую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щей ныне программы по биологии под редакцией </w:t>
      </w:r>
      <w:r w:rsidRPr="00C344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.Н. Пономаревой. Программа профильного курса 11 класса, позволяет школьникам не только продвинуться в усвоении обязательного образовательного минимума, но </w:t>
      </w:r>
      <w:r w:rsidRPr="00C3446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 реализовать свой творческий потенциал - получить необходимую базу для выбора будущей профессии. Программа по биологии для 10-11 классов построена на принципиально важной содержательной основе - в раскрытии свойств живой природы, ее зак</w:t>
      </w:r>
      <w:r>
        <w:rPr>
          <w:rFonts w:ascii="Times New Roman" w:eastAsia="Times New Roman" w:hAnsi="Times New Roman" w:cs="Times New Roman"/>
          <w:sz w:val="28"/>
          <w:szCs w:val="28"/>
        </w:rPr>
        <w:t>ономерностей.</w:t>
      </w:r>
      <w:r w:rsidRPr="00C3446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E1673F" w:rsidRPr="00155A90" w:rsidRDefault="00E1673F" w:rsidP="00E1673F">
      <w:pPr>
        <w:spacing w:line="360" w:lineRule="auto"/>
        <w:rPr>
          <w:rFonts w:ascii="Calibri" w:eastAsia="Times New Roman" w:hAnsi="Calibri" w:cs="Times New Roman"/>
        </w:rPr>
      </w:pPr>
    </w:p>
    <w:p w:rsidR="00E1673F" w:rsidRPr="006F1680" w:rsidRDefault="00E1673F" w:rsidP="00E1673F">
      <w:pPr>
        <w:spacing w:line="240" w:lineRule="auto"/>
        <w:rPr>
          <w:rFonts w:ascii="Times New Roman" w:hAnsi="Times New Roman" w:cs="Times New Roman"/>
        </w:rPr>
      </w:pPr>
    </w:p>
    <w:sectPr w:rsidR="00E1673F" w:rsidRPr="006F1680" w:rsidSect="00750EA9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673F"/>
    <w:rsid w:val="00053AA2"/>
    <w:rsid w:val="0010716A"/>
    <w:rsid w:val="002863F5"/>
    <w:rsid w:val="002F5129"/>
    <w:rsid w:val="003D17C9"/>
    <w:rsid w:val="003E61DA"/>
    <w:rsid w:val="00623CC5"/>
    <w:rsid w:val="00683C0F"/>
    <w:rsid w:val="006F5AC0"/>
    <w:rsid w:val="00750EA9"/>
    <w:rsid w:val="009770C1"/>
    <w:rsid w:val="009E464F"/>
    <w:rsid w:val="00A25D9D"/>
    <w:rsid w:val="00A3134C"/>
    <w:rsid w:val="00A32869"/>
    <w:rsid w:val="00BE2F98"/>
    <w:rsid w:val="00DA233C"/>
    <w:rsid w:val="00E1673F"/>
    <w:rsid w:val="00F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67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Жансурат</dc:creator>
  <cp:keywords/>
  <dc:description/>
  <cp:lastModifiedBy>Залина</cp:lastModifiedBy>
  <cp:revision>5</cp:revision>
  <dcterms:created xsi:type="dcterms:W3CDTF">2019-11-15T11:29:00Z</dcterms:created>
  <dcterms:modified xsi:type="dcterms:W3CDTF">2019-11-15T16:00:00Z</dcterms:modified>
</cp:coreProperties>
</file>