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2D" w:rsidRPr="00DF6B5A" w:rsidRDefault="0007762D" w:rsidP="000776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F6B5A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07762D" w:rsidRDefault="0007762D" w:rsidP="0007762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 w:rsidRPr="00DF6B5A">
        <w:rPr>
          <w:rFonts w:ascii="Times New Roman" w:hAnsi="Times New Roman" w:cs="Times New Roman"/>
          <w:b/>
          <w:sz w:val="28"/>
        </w:rPr>
        <w:t>по английскому языку</w:t>
      </w:r>
      <w:r w:rsidR="000F7522">
        <w:rPr>
          <w:rFonts w:ascii="Times New Roman" w:hAnsi="Times New Roman" w:cs="Times New Roman"/>
          <w:b/>
          <w:sz w:val="28"/>
        </w:rPr>
        <w:t xml:space="preserve"> для 5-го класса</w:t>
      </w:r>
      <w:bookmarkStart w:id="0" w:name="_GoBack"/>
      <w:bookmarkEnd w:id="0"/>
      <w:r w:rsidRPr="00DF6B5A">
        <w:rPr>
          <w:rFonts w:ascii="Times New Roman" w:hAnsi="Times New Roman" w:cs="Times New Roman"/>
          <w:b/>
          <w:sz w:val="28"/>
        </w:rPr>
        <w:t xml:space="preserve"> на 2019-2020 учебный год</w:t>
      </w:r>
    </w:p>
    <w:p w:rsidR="0007762D" w:rsidRDefault="0007762D" w:rsidP="0007762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F1FE8">
        <w:rPr>
          <w:rFonts w:ascii="Times New Roman" w:hAnsi="Times New Roman" w:cs="Times New Roman"/>
          <w:sz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</w:rPr>
        <w:t>«Английский язык» для 5 класса составлена на основе Федерального государственного образовательного стандарта второго поколения, примерной программы по иностранному языку, авторской программы учебно-методического комплекса О.В. Афанасьева, ДЖ. Дули, И.В. Михеева, Б. Оби, В. Эванс «Английский в фокусе», базисного учебного плана и учебного плана школы.</w:t>
      </w:r>
    </w:p>
    <w:p w:rsidR="0007762D" w:rsidRPr="005D1DA5" w:rsidRDefault="0007762D" w:rsidP="0007762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Учебно-методический комплект «О.В. Афанасьева, ДЖ. Дули, И.В. Михеева, Б. Оби, В. Эванс «Английский в фокусе 5 класс», рекомендован Министерством образования РФ и входит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учебный год.</w:t>
      </w:r>
    </w:p>
    <w:p w:rsidR="0007762D" w:rsidRDefault="0007762D" w:rsidP="000776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645D7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Согла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сно учебному плану МКОУ СОШ №6</w:t>
      </w:r>
      <w:r w:rsidRPr="001645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всего на изучение предмета «Английский язык», входящего в обязательную предметную область «Иностранный язык», в восьмом классе отводится 102 часа (3 часа неделю). </w:t>
      </w:r>
    </w:p>
    <w:p w:rsidR="0007762D" w:rsidRDefault="0007762D" w:rsidP="000776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представлено следующими разделами:</w:t>
      </w:r>
    </w:p>
    <w:p w:rsidR="0007762D" w:rsidRDefault="0007762D" w:rsidP="000776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Требования к уровню подготовки учащихся 6 классов по предмету;</w:t>
      </w:r>
    </w:p>
    <w:p w:rsidR="0007762D" w:rsidRDefault="0007762D" w:rsidP="000776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Содержание учебного предмета;</w:t>
      </w:r>
    </w:p>
    <w:p w:rsidR="0007762D" w:rsidRPr="005D1DA5" w:rsidRDefault="0007762D" w:rsidP="000776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36"/>
          <w:szCs w:val="28"/>
          <w:shd w:val="clear" w:color="auto" w:fill="FFFFFF"/>
        </w:rPr>
      </w:pPr>
      <w:r w:rsidRPr="00FF1F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07762D" w:rsidRDefault="0007762D" w:rsidP="0007762D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1645D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Изучение предмет «Английский язык» обеспечивает достижение личностных, </w:t>
      </w:r>
      <w:proofErr w:type="spellStart"/>
      <w:r w:rsidRPr="001645D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1645D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предметных результатов.</w:t>
      </w:r>
    </w:p>
    <w:p w:rsidR="0007762D" w:rsidRDefault="0007762D" w:rsidP="0007762D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36"/>
          <w:szCs w:val="28"/>
          <w:shd w:val="clear" w:color="auto" w:fill="FFFFFF"/>
        </w:rPr>
      </w:pPr>
    </w:p>
    <w:p w:rsidR="001947AD" w:rsidRDefault="001947AD"/>
    <w:sectPr w:rsidR="0019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73B"/>
    <w:multiLevelType w:val="hybridMultilevel"/>
    <w:tmpl w:val="72EC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D3"/>
    <w:rsid w:val="0007762D"/>
    <w:rsid w:val="000F7522"/>
    <w:rsid w:val="001947AD"/>
    <w:rsid w:val="00D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7CFD1-1E2F-496D-99D9-C7B07BF4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2019-11-12T12:26:00Z</dcterms:created>
  <dcterms:modified xsi:type="dcterms:W3CDTF">2019-11-14T08:40:00Z</dcterms:modified>
</cp:coreProperties>
</file>