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FE" w:rsidRPr="00C117FE" w:rsidRDefault="00C117FE" w:rsidP="00C117FE">
      <w:pPr>
        <w:spacing w:line="36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17FE">
        <w:rPr>
          <w:rFonts w:ascii="Times New Roman" w:eastAsiaTheme="minorHAnsi" w:hAnsi="Times New Roman"/>
          <w:sz w:val="24"/>
          <w:szCs w:val="24"/>
          <w:lang w:eastAsia="en-US"/>
        </w:rPr>
        <w:t>АННОТАЦИЯ  К РАБОЧЕЙ ПРОГРАММЕ</w:t>
      </w:r>
    </w:p>
    <w:p w:rsidR="00DD1D40" w:rsidRPr="00DD1D40" w:rsidRDefault="00C1056D" w:rsidP="00DD1D40">
      <w:pPr>
        <w:spacing w:line="36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по ОБЖ  в </w:t>
      </w:r>
      <w:r w:rsidR="00C117FE">
        <w:rPr>
          <w:rFonts w:ascii="Times New Roman" w:eastAsiaTheme="minorHAnsi" w:hAnsi="Times New Roman"/>
          <w:sz w:val="24"/>
          <w:szCs w:val="24"/>
          <w:lang w:eastAsia="en-US"/>
        </w:rPr>
        <w:t>11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классе</w:t>
      </w:r>
      <w:r w:rsidR="00C117FE" w:rsidRPr="00C117FE">
        <w:rPr>
          <w:rFonts w:ascii="Times New Roman" w:eastAsiaTheme="minorHAnsi" w:hAnsi="Times New Roman"/>
          <w:sz w:val="24"/>
          <w:szCs w:val="24"/>
          <w:lang w:eastAsia="en-US"/>
        </w:rPr>
        <w:t xml:space="preserve"> на  2019/2020 учебный год.</w:t>
      </w:r>
    </w:p>
    <w:p w:rsidR="00C117FE" w:rsidRDefault="00C117FE" w:rsidP="00C117FE">
      <w:pPr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</w:rPr>
        <w:t xml:space="preserve">Рабочая программа  по основам безопасности жизнедеятельности  создана на основе Федерального  Государственного образовательного стандарта среднего общего образования и Примерной программы среднего  общего образования </w:t>
      </w:r>
      <w:r w:rsidR="00C1056D">
        <w:rPr>
          <w:rFonts w:ascii="Times New Roman" w:hAnsi="Times New Roman"/>
        </w:rPr>
        <w:t>по ОБЖ (базовый уровень) в 10 классе</w:t>
      </w:r>
      <w:r>
        <w:rPr>
          <w:rFonts w:ascii="Times New Roman" w:hAnsi="Times New Roman"/>
        </w:rPr>
        <w:t xml:space="preserve">. Она конкретизирует содержание предметных тем образовательного стандарта, учитывает примерное распределение учебных часов по разделам курса и рекомендуемую последовательность изучения тем и разделов учебного предмета на основе </w:t>
      </w:r>
      <w:proofErr w:type="spellStart"/>
      <w:r>
        <w:rPr>
          <w:rFonts w:ascii="Times New Roman" w:hAnsi="Times New Roman"/>
        </w:rPr>
        <w:t>межпредметных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внутрипредметных</w:t>
      </w:r>
      <w:proofErr w:type="spellEnd"/>
      <w:r>
        <w:rPr>
          <w:rFonts w:ascii="Times New Roman" w:hAnsi="Times New Roman"/>
        </w:rPr>
        <w:t xml:space="preserve"> связей, логики учебного процесса, возрастных особенностей учащихся. Рабочая программа содействует реализации единой концепции формирования культуры б</w:t>
      </w:r>
      <w:r w:rsidR="00C1056D">
        <w:rPr>
          <w:rFonts w:ascii="Times New Roman" w:hAnsi="Times New Roman"/>
        </w:rPr>
        <w:t>езопасного поведения учащихся 10</w:t>
      </w:r>
      <w:r>
        <w:rPr>
          <w:rFonts w:ascii="Times New Roman" w:hAnsi="Times New Roman"/>
        </w:rPr>
        <w:t xml:space="preserve"> классов, с учетом возможности  вариативного построения курсов ОБЖ.</w:t>
      </w:r>
    </w:p>
    <w:p w:rsidR="00C117FE" w:rsidRDefault="00C117FE" w:rsidP="00C117F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учебного предмета «Основы безопасности жизнедеятельности» направлено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действовать; подготовки юношей для выполнения конституционного долга и обязанности гражданина России по защите Отечества.</w:t>
      </w:r>
    </w:p>
    <w:p w:rsidR="00C117FE" w:rsidRDefault="00C117FE" w:rsidP="00C117FE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с учебным планом школы на 2019-2020 учебный год рабочая программа рассчитана на 34 часа в год (1 час в неделю).</w:t>
      </w:r>
    </w:p>
    <w:p w:rsidR="00C117FE" w:rsidRDefault="00C117FE" w:rsidP="00C117F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17FE">
        <w:rPr>
          <w:rFonts w:ascii="Times New Roman" w:hAnsi="Times New Roman"/>
          <w:sz w:val="24"/>
          <w:szCs w:val="24"/>
        </w:rPr>
        <w:t xml:space="preserve">Использованы: </w:t>
      </w:r>
      <w:r>
        <w:rPr>
          <w:rFonts w:ascii="Times New Roman" w:hAnsi="Times New Roman"/>
          <w:color w:val="000000"/>
          <w:sz w:val="24"/>
          <w:szCs w:val="24"/>
        </w:rPr>
        <w:t xml:space="preserve">учебники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А.Т. Смирнова, Б.О. Хренникова. Основы безопасности жизнедеятельности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10</w:t>
      </w:r>
      <w:r w:rsidR="00DD1D40">
        <w:rPr>
          <w:rFonts w:ascii="Times New Roman" w:hAnsi="Times New Roman"/>
          <w:color w:val="000000"/>
          <w:sz w:val="24"/>
          <w:szCs w:val="24"/>
        </w:rPr>
        <w:t>-11 класс.  М.: Просвещение,2018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C117FE" w:rsidRPr="00C117FE" w:rsidRDefault="00C117FE" w:rsidP="00C117FE">
      <w:pPr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17FE">
        <w:rPr>
          <w:rFonts w:ascii="Times New Roman" w:eastAsiaTheme="minorHAnsi" w:hAnsi="Times New Roman"/>
          <w:sz w:val="24"/>
          <w:szCs w:val="24"/>
          <w:lang w:eastAsia="en-US"/>
        </w:rPr>
        <w:t>Содержание программы представлено следующими разделами: требования к уровню подготовки учащихся по предмету, содержание учебного предмета; тематическое планирование с указанием количества часов, отводимых на освоение каждой темы.</w:t>
      </w:r>
    </w:p>
    <w:p w:rsidR="00C117FE" w:rsidRPr="00C117FE" w:rsidRDefault="00C1056D" w:rsidP="00C117F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Изучение рабочего предмета ОБЖ</w:t>
      </w:r>
      <w:r w:rsidR="00C117FE" w:rsidRPr="00C117FE">
        <w:rPr>
          <w:rFonts w:ascii="Times New Roman" w:eastAsiaTheme="minorHAnsi" w:hAnsi="Times New Roman"/>
          <w:sz w:val="24"/>
          <w:szCs w:val="24"/>
          <w:lang w:eastAsia="en-US"/>
        </w:rPr>
        <w:t xml:space="preserve"> в начальной школе обеспечивает достижение личностных, </w:t>
      </w:r>
      <w:proofErr w:type="spellStart"/>
      <w:r w:rsidR="00C117FE" w:rsidRPr="00C117FE">
        <w:rPr>
          <w:rFonts w:ascii="Times New Roman" w:eastAsiaTheme="minorHAnsi" w:hAnsi="Times New Roman"/>
          <w:sz w:val="24"/>
          <w:szCs w:val="24"/>
          <w:lang w:eastAsia="en-US"/>
        </w:rPr>
        <w:t>метапредметных</w:t>
      </w:r>
      <w:proofErr w:type="spellEnd"/>
      <w:r w:rsidR="00C117FE" w:rsidRPr="00C117FE">
        <w:rPr>
          <w:rFonts w:ascii="Times New Roman" w:eastAsiaTheme="minorHAnsi" w:hAnsi="Times New Roman"/>
          <w:sz w:val="24"/>
          <w:szCs w:val="24"/>
          <w:lang w:eastAsia="en-US"/>
        </w:rPr>
        <w:t xml:space="preserve"> и предметных результатов</w:t>
      </w:r>
    </w:p>
    <w:p w:rsidR="00E71F4D" w:rsidRDefault="00E71F4D" w:rsidP="00C117FE"/>
    <w:p w:rsidR="003A7C04" w:rsidRDefault="003A7C04" w:rsidP="00C117FE"/>
    <w:p w:rsidR="003A7C04" w:rsidRDefault="003A7C04" w:rsidP="00C117FE"/>
    <w:p w:rsidR="003A7C04" w:rsidRDefault="003A7C04" w:rsidP="00C117FE"/>
    <w:p w:rsidR="003A7C04" w:rsidRDefault="003A7C04" w:rsidP="00C117FE"/>
    <w:p w:rsidR="003A7C04" w:rsidRDefault="003A7C04" w:rsidP="00C117FE"/>
    <w:p w:rsidR="003A7C04" w:rsidRDefault="003A7C04" w:rsidP="00C117FE"/>
    <w:p w:rsidR="003A7C04" w:rsidRDefault="003A7C04" w:rsidP="00C117FE"/>
    <w:p w:rsidR="003A7C04" w:rsidRDefault="003A7C04" w:rsidP="00C117FE"/>
    <w:p w:rsidR="003A7C04" w:rsidRDefault="003A7C04" w:rsidP="00C117FE"/>
    <w:p w:rsidR="003A7C04" w:rsidRDefault="003A7C04" w:rsidP="00C117FE"/>
    <w:p w:rsidR="003A7C04" w:rsidRPr="00C117FE" w:rsidRDefault="003A7C04" w:rsidP="003A7C04">
      <w:pPr>
        <w:spacing w:line="36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17FE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АННОТАЦИЯ  К РАБОЧЕЙ ПРОГРАММЕ</w:t>
      </w:r>
    </w:p>
    <w:p w:rsidR="003A7C04" w:rsidRPr="00DD1D40" w:rsidRDefault="003A7C04" w:rsidP="003A7C04">
      <w:pPr>
        <w:spacing w:line="36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по ОБЖ  в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10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классе</w:t>
      </w:r>
      <w:r w:rsidRPr="00C117FE">
        <w:rPr>
          <w:rFonts w:ascii="Times New Roman" w:eastAsiaTheme="minorHAnsi" w:hAnsi="Times New Roman"/>
          <w:sz w:val="24"/>
          <w:szCs w:val="24"/>
          <w:lang w:eastAsia="en-US"/>
        </w:rPr>
        <w:t xml:space="preserve"> на  2019/2020 учебный год.</w:t>
      </w:r>
    </w:p>
    <w:p w:rsidR="003A7C04" w:rsidRDefault="003A7C04" w:rsidP="003A7C04">
      <w:pPr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</w:rPr>
        <w:t xml:space="preserve">Рабочая программа  по основам безопасности жизнедеятельности  создана на основе Федерального  Государственного образовательного стандарта среднего общего образования и Примерной программы среднего  общего образования по ОБЖ (базовый уровень) в 10 классе. Она конкретизирует содержание предметных тем образовательного стандарта, учитывает примерное распределение учебных часов по разделам курса и рекомендуемую последовательность изучения тем и разделов учебного предмета на основе </w:t>
      </w:r>
      <w:proofErr w:type="spellStart"/>
      <w:r>
        <w:rPr>
          <w:rFonts w:ascii="Times New Roman" w:hAnsi="Times New Roman"/>
        </w:rPr>
        <w:t>межпредметных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внутрипредметных</w:t>
      </w:r>
      <w:proofErr w:type="spellEnd"/>
      <w:r>
        <w:rPr>
          <w:rFonts w:ascii="Times New Roman" w:hAnsi="Times New Roman"/>
        </w:rPr>
        <w:t xml:space="preserve"> связей, логики учебного процесса, возрастных особенностей учащихся. Рабочая программа содействует реализации единой концепции формирования культуры безопасного поведения учащихся 10 классов, с учетом возможности  вариативного построения курсов ОБЖ.</w:t>
      </w:r>
    </w:p>
    <w:p w:rsidR="003A7C04" w:rsidRDefault="003A7C04" w:rsidP="003A7C0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учебного предмета «Основы безопасности жизнедеятельности» направлено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действовать; подготовки юношей для выполнения конституционного долга и обязанности гражданина России по защите Отечества.</w:t>
      </w:r>
    </w:p>
    <w:p w:rsidR="003A7C04" w:rsidRDefault="003A7C04" w:rsidP="003A7C0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с учебным планом школы на 2019-2020 учебный год рабочая программа рассчитана на 34 часа в год (1 час в неделю).</w:t>
      </w:r>
    </w:p>
    <w:p w:rsidR="003A7C04" w:rsidRDefault="003A7C04" w:rsidP="003A7C0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17FE">
        <w:rPr>
          <w:rFonts w:ascii="Times New Roman" w:hAnsi="Times New Roman"/>
          <w:sz w:val="24"/>
          <w:szCs w:val="24"/>
        </w:rPr>
        <w:t xml:space="preserve">Использованы: </w:t>
      </w:r>
      <w:r>
        <w:rPr>
          <w:rFonts w:ascii="Times New Roman" w:hAnsi="Times New Roman"/>
          <w:color w:val="000000"/>
          <w:sz w:val="24"/>
          <w:szCs w:val="24"/>
        </w:rPr>
        <w:t>учебники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bookmarkStart w:id="0" w:name="_GoBack"/>
      <w:bookmarkEnd w:id="0"/>
      <w:r>
        <w:rPr>
          <w:rFonts w:ascii="Times New Roman" w:hAnsi="Times New Roman"/>
          <w:color w:val="000000"/>
          <w:spacing w:val="-2"/>
          <w:sz w:val="24"/>
          <w:szCs w:val="24"/>
        </w:rPr>
        <w:t>Ким С В., Горский В. А.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 Основы безопасности жизнедеятельности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10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класс.  М.: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Винтана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Граф»,2019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3A7C04" w:rsidRPr="00C117FE" w:rsidRDefault="003A7C04" w:rsidP="003A7C04">
      <w:pPr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17FE">
        <w:rPr>
          <w:rFonts w:ascii="Times New Roman" w:eastAsiaTheme="minorHAnsi" w:hAnsi="Times New Roman"/>
          <w:sz w:val="24"/>
          <w:szCs w:val="24"/>
          <w:lang w:eastAsia="en-US"/>
        </w:rPr>
        <w:t>Содержание программы представлено следующими разделами: требования к уровню подготовки учащихся по предмету, содержание учебного предмета; тематическое планирование с указанием количества часов, отводимых на освоение каждой темы.</w:t>
      </w:r>
    </w:p>
    <w:p w:rsidR="003A7C04" w:rsidRPr="00C117FE" w:rsidRDefault="003A7C04" w:rsidP="003A7C0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Изучение рабочего предмета ОБЖ</w:t>
      </w:r>
      <w:r w:rsidRPr="00C117FE">
        <w:rPr>
          <w:rFonts w:ascii="Times New Roman" w:eastAsiaTheme="minorHAnsi" w:hAnsi="Times New Roman"/>
          <w:sz w:val="24"/>
          <w:szCs w:val="24"/>
          <w:lang w:eastAsia="en-US"/>
        </w:rPr>
        <w:t xml:space="preserve"> в начальной школе обеспечивает достижение личностных, </w:t>
      </w:r>
      <w:proofErr w:type="spellStart"/>
      <w:r w:rsidRPr="00C117FE">
        <w:rPr>
          <w:rFonts w:ascii="Times New Roman" w:eastAsiaTheme="minorHAnsi" w:hAnsi="Times New Roman"/>
          <w:sz w:val="24"/>
          <w:szCs w:val="24"/>
          <w:lang w:eastAsia="en-US"/>
        </w:rPr>
        <w:t>метапредметных</w:t>
      </w:r>
      <w:proofErr w:type="spellEnd"/>
      <w:r w:rsidRPr="00C117FE">
        <w:rPr>
          <w:rFonts w:ascii="Times New Roman" w:eastAsiaTheme="minorHAnsi" w:hAnsi="Times New Roman"/>
          <w:sz w:val="24"/>
          <w:szCs w:val="24"/>
          <w:lang w:eastAsia="en-US"/>
        </w:rPr>
        <w:t xml:space="preserve"> и предметных результатов</w:t>
      </w:r>
    </w:p>
    <w:p w:rsidR="003A7C04" w:rsidRDefault="003A7C04" w:rsidP="003A7C04"/>
    <w:p w:rsidR="003A7C04" w:rsidRDefault="003A7C04" w:rsidP="00C117FE"/>
    <w:p w:rsidR="003A7C04" w:rsidRDefault="003A7C04" w:rsidP="00C117FE"/>
    <w:p w:rsidR="003A7C04" w:rsidRDefault="003A7C04" w:rsidP="00C117FE"/>
    <w:p w:rsidR="003A7C04" w:rsidRDefault="003A7C04" w:rsidP="00C117FE"/>
    <w:p w:rsidR="003A7C04" w:rsidRDefault="003A7C04" w:rsidP="00C117FE"/>
    <w:p w:rsidR="003A7C04" w:rsidRDefault="003A7C04" w:rsidP="00C117FE"/>
    <w:p w:rsidR="003A7C04" w:rsidRDefault="003A7C04" w:rsidP="00C117FE"/>
    <w:p w:rsidR="003A7C04" w:rsidRDefault="003A7C04" w:rsidP="00C117FE"/>
    <w:p w:rsidR="003A7C04" w:rsidRDefault="003A7C04" w:rsidP="00C117FE"/>
    <w:p w:rsidR="003A7C04" w:rsidRDefault="003A7C04" w:rsidP="00C117FE"/>
    <w:p w:rsidR="003A7C04" w:rsidRDefault="003A7C04" w:rsidP="00C117FE"/>
    <w:p w:rsidR="003A7C04" w:rsidRDefault="003A7C04" w:rsidP="00C117FE"/>
    <w:p w:rsidR="003A7C04" w:rsidRDefault="003A7C04" w:rsidP="00C117FE"/>
    <w:sectPr w:rsidR="003A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FE"/>
    <w:rsid w:val="003A7C04"/>
    <w:rsid w:val="00C1056D"/>
    <w:rsid w:val="00C117FE"/>
    <w:rsid w:val="00DD1D40"/>
    <w:rsid w:val="00E7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556</Words>
  <Characters>3171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2019-11-13T17:21:00Z</dcterms:created>
  <dcterms:modified xsi:type="dcterms:W3CDTF">2019-11-15T07:36:00Z</dcterms:modified>
</cp:coreProperties>
</file>