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88" w:rsidRDefault="000A7B88" w:rsidP="000A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немецкому языку для 6</w:t>
      </w:r>
      <w:r>
        <w:rPr>
          <w:rFonts w:ascii="Times New Roman" w:hAnsi="Times New Roman" w:cs="Times New Roman"/>
          <w:b/>
          <w:sz w:val="28"/>
          <w:szCs w:val="28"/>
        </w:rPr>
        <w:t>-го класса на 2019-2020 учебный год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</w:t>
      </w:r>
      <w:r>
        <w:rPr>
          <w:rFonts w:ascii="Times New Roman" w:hAnsi="Times New Roman" w:cs="Times New Roman"/>
          <w:sz w:val="28"/>
          <w:szCs w:val="28"/>
        </w:rPr>
        <w:t>ограмма по немецкому языку для 6</w:t>
      </w:r>
      <w:r>
        <w:rPr>
          <w:rFonts w:ascii="Times New Roman" w:hAnsi="Times New Roman" w:cs="Times New Roman"/>
          <w:sz w:val="28"/>
          <w:szCs w:val="28"/>
        </w:rPr>
        <w:t xml:space="preserve"> класса составлена на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документов и информационно-методических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Федерального закона от 29.12.2012 № 273-ФЗ «Об образовании в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Федерального государственного образовательного стандарта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образования, утверждённого приказом Минобразования России от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2010 года № 1897;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Письма Министерства образования и науки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07.05.2015г. N НТ - 530/08 «О примерных основных образовательных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СОШ №6: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Авторской рабочей программы курса немецкого языка «Горизонты»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(Аверин М.М.) к УМК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Horizonte</w:t>
      </w:r>
      <w:proofErr w:type="spellEnd"/>
      <w:r>
        <w:rPr>
          <w:rFonts w:ascii="Times New Roman" w:hAnsi="Times New Roman" w:cs="Times New Roman"/>
          <w:sz w:val="28"/>
          <w:szCs w:val="28"/>
        </w:rPr>
        <w:t>» Аверин М. М., Джин Ф., Москва: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Просвещение, 2015.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учебно-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комплекта Аверин М. М., Джи</w:t>
      </w:r>
      <w:r>
        <w:rPr>
          <w:rFonts w:ascii="Times New Roman" w:hAnsi="Times New Roman" w:cs="Times New Roman"/>
          <w:sz w:val="28"/>
          <w:szCs w:val="28"/>
        </w:rPr>
        <w:t xml:space="preserve">н Ф. Горизонты / </w:t>
      </w:r>
      <w:proofErr w:type="spellStart"/>
      <w:r>
        <w:rPr>
          <w:rFonts w:ascii="Times New Roman" w:hAnsi="Times New Roman" w:cs="Times New Roman"/>
          <w:sz w:val="28"/>
          <w:szCs w:val="28"/>
        </w:rPr>
        <w:t>Horizonte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- Москва: Просвещение, 2014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учебному плану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СОШ»№</w:t>
      </w:r>
      <w:proofErr w:type="gramEnd"/>
      <w:r>
        <w:rPr>
          <w:rFonts w:ascii="Times New Roman" w:hAnsi="Times New Roman" w:cs="Times New Roman"/>
          <w:sz w:val="28"/>
          <w:szCs w:val="28"/>
        </w:rPr>
        <w:t>6 на изучение предмета  отводится 1 час в неделю. Количество учебных недель — 34.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представлено следующими разделами:</w:t>
      </w:r>
    </w:p>
    <w:p w:rsidR="000A7B88" w:rsidRDefault="000A7B88" w:rsidP="000A7B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Требования к уровню подготовки учащихся 6 классов по предмету;</w:t>
      </w:r>
    </w:p>
    <w:p w:rsidR="000A7B88" w:rsidRDefault="000A7B88" w:rsidP="000A7B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Содержание учебного предмета;</w:t>
      </w:r>
    </w:p>
    <w:p w:rsidR="000A7B88" w:rsidRDefault="000A7B88" w:rsidP="000A7B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7B88" w:rsidRDefault="000A7B88" w:rsidP="000A7B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76FC" w:rsidRDefault="006676FC"/>
    <w:sectPr w:rsidR="0066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C573B"/>
    <w:multiLevelType w:val="hybridMultilevel"/>
    <w:tmpl w:val="72EC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49"/>
    <w:rsid w:val="000A7B88"/>
    <w:rsid w:val="006676FC"/>
    <w:rsid w:val="00C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87685-0D4E-4F39-A0FB-633E2CA2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2019-11-14T09:15:00Z</dcterms:created>
  <dcterms:modified xsi:type="dcterms:W3CDTF">2019-11-14T09:18:00Z</dcterms:modified>
</cp:coreProperties>
</file>