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21" w:rsidRPr="00815881" w:rsidRDefault="00914E21" w:rsidP="00914E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8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14E21" w:rsidRPr="00815881" w:rsidRDefault="00914E21" w:rsidP="00914E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8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  <w:r w:rsidRPr="00815881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914E21" w:rsidRPr="00296D0B" w:rsidRDefault="00914E21" w:rsidP="00914E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815881">
        <w:rPr>
          <w:rFonts w:ascii="Times New Roman" w:hAnsi="Times New Roman" w:cs="Times New Roman"/>
          <w:sz w:val="24"/>
          <w:szCs w:val="24"/>
        </w:rPr>
        <w:t xml:space="preserve">» для 1-4 классов составлена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Pr="00815881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D0B">
        <w:rPr>
          <w:rFonts w:ascii="Times New Roman" w:hAnsi="Times New Roman" w:cs="Times New Roman"/>
          <w:sz w:val="24"/>
          <w:szCs w:val="24"/>
        </w:rPr>
        <w:t>Основными нормативными документами, определяющими содержание данной рабочей программы, являются:</w:t>
      </w:r>
    </w:p>
    <w:p w:rsidR="00914E21" w:rsidRPr="00296D0B" w:rsidRDefault="00914E21" w:rsidP="00914E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D0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г. №273 – ФЗ;</w:t>
      </w:r>
    </w:p>
    <w:p w:rsidR="00914E21" w:rsidRPr="00815881" w:rsidRDefault="00914E21" w:rsidP="00914E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D0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06.10.2009г. №373 (в редакции приказов Министерства образования и науки РФ от 26.11.2010 г. №1241, от 22.09.2011 г. №2357, от 18.12.2012 г. №1060, от 29.12.2014 г. №1643, от 18.05.2015 г</w:t>
      </w:r>
      <w:r>
        <w:rPr>
          <w:rFonts w:ascii="Times New Roman" w:hAnsi="Times New Roman" w:cs="Times New Roman"/>
          <w:sz w:val="24"/>
          <w:szCs w:val="24"/>
        </w:rPr>
        <w:t>. №507, от 31.12.2015 г. №1576).</w:t>
      </w:r>
    </w:p>
    <w:p w:rsidR="00914E21" w:rsidRPr="00815881" w:rsidRDefault="00914E21" w:rsidP="00914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Программа реализуется на основе используемых учебников:</w:t>
      </w:r>
    </w:p>
    <w:p w:rsidR="00914E21" w:rsidRPr="00815881" w:rsidRDefault="00914E21" w:rsidP="00914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r w:rsidRPr="00815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1 класс.</w:t>
      </w:r>
    </w:p>
    <w:p w:rsidR="00914E21" w:rsidRPr="00815881" w:rsidRDefault="00914E21" w:rsidP="00914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просвещения Российской Федерации. М.: «Просвещение», 2019; </w:t>
      </w:r>
    </w:p>
    <w:p w:rsidR="00914E21" w:rsidRDefault="00914E21" w:rsidP="00914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r w:rsidRPr="00815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 xml:space="preserve">учебник для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 2</w:t>
      </w:r>
      <w:r w:rsidRPr="0081588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E21" w:rsidRPr="00815881" w:rsidRDefault="00914E21" w:rsidP="00914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просвещения Российской Федерации. М.: «Просвещение», 2019; </w:t>
      </w:r>
    </w:p>
    <w:p w:rsidR="00914E21" w:rsidRPr="00815881" w:rsidRDefault="00914E21" w:rsidP="00914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r w:rsidRPr="00815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 xml:space="preserve">учебник для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 3</w:t>
      </w:r>
      <w:r w:rsidRPr="00815881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914E21" w:rsidRPr="00815881" w:rsidRDefault="00914E21" w:rsidP="00914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просвещения Российской Федерации. М.: «Просвещение», 2019; </w:t>
      </w:r>
    </w:p>
    <w:p w:rsidR="00914E21" w:rsidRPr="00815881" w:rsidRDefault="00914E21" w:rsidP="00914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r w:rsidRPr="00815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 xml:space="preserve">учебник для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 4</w:t>
      </w:r>
      <w:r w:rsidRPr="00815881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914E21" w:rsidRPr="00815881" w:rsidRDefault="00914E21" w:rsidP="00914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Рекомендовано Министерством просвещения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 М.: «Просвещение», 2019.</w:t>
      </w:r>
    </w:p>
    <w:p w:rsidR="00914E21" w:rsidRPr="00815881" w:rsidRDefault="00914E21" w:rsidP="00914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   Согласно учебному плану МКОУ «СОШ №6» </w:t>
      </w:r>
      <w:proofErr w:type="spellStart"/>
      <w:r w:rsidRPr="00815881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81588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15881">
        <w:rPr>
          <w:rFonts w:ascii="Times New Roman" w:hAnsi="Times New Roman" w:cs="Times New Roman"/>
          <w:sz w:val="24"/>
          <w:szCs w:val="24"/>
        </w:rPr>
        <w:t>альчик</w:t>
      </w:r>
      <w:proofErr w:type="spellEnd"/>
      <w:r w:rsidRPr="00815881">
        <w:rPr>
          <w:rFonts w:ascii="Times New Roman" w:hAnsi="Times New Roman" w:cs="Times New Roman"/>
          <w:sz w:val="24"/>
          <w:szCs w:val="24"/>
        </w:rPr>
        <w:t xml:space="preserve"> на 2019-2020 учебный год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815881">
        <w:rPr>
          <w:rFonts w:ascii="Times New Roman" w:hAnsi="Times New Roman" w:cs="Times New Roman"/>
          <w:sz w:val="24"/>
          <w:szCs w:val="24"/>
        </w:rPr>
        <w:t xml:space="preserve">» в 1-4 классах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405 </w:t>
      </w:r>
      <w:r w:rsidRPr="00815881">
        <w:rPr>
          <w:rFonts w:ascii="Times New Roman" w:hAnsi="Times New Roman" w:cs="Times New Roman"/>
          <w:sz w:val="24"/>
          <w:szCs w:val="24"/>
        </w:rPr>
        <w:t>часов ( 1класс по 99 часов в год, 2-4 классы по 1</w:t>
      </w:r>
      <w:r>
        <w:rPr>
          <w:rFonts w:ascii="Times New Roman" w:hAnsi="Times New Roman" w:cs="Times New Roman"/>
          <w:sz w:val="24"/>
          <w:szCs w:val="24"/>
        </w:rPr>
        <w:t>02 часа</w:t>
      </w:r>
      <w:r w:rsidRPr="00815881">
        <w:rPr>
          <w:rFonts w:ascii="Times New Roman" w:hAnsi="Times New Roman" w:cs="Times New Roman"/>
          <w:sz w:val="24"/>
          <w:szCs w:val="24"/>
        </w:rPr>
        <w:t xml:space="preserve"> в год), 1 класс по 3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неделю, 2 -4 классы по 4 часа</w:t>
      </w:r>
      <w:r w:rsidRPr="00815881">
        <w:rPr>
          <w:rFonts w:ascii="Times New Roman" w:hAnsi="Times New Roman" w:cs="Times New Roman"/>
          <w:sz w:val="24"/>
          <w:szCs w:val="24"/>
        </w:rPr>
        <w:t xml:space="preserve"> в обязательной части плана.</w:t>
      </w:r>
    </w:p>
    <w:p w:rsidR="00914E21" w:rsidRPr="00815881" w:rsidRDefault="00914E21" w:rsidP="00914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    Содержание программы представлено следующими разделами: требования к уровню подготовки учащихся 1-4 классов по предмету; содержание учебного предмета;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14E21" w:rsidRPr="00815881" w:rsidRDefault="00914E21" w:rsidP="00914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15881">
        <w:rPr>
          <w:rFonts w:ascii="Times New Roman" w:hAnsi="Times New Roman" w:cs="Times New Roman"/>
          <w:sz w:val="24"/>
          <w:szCs w:val="24"/>
        </w:rPr>
        <w:t>Изучение рабочей предмета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815881">
        <w:rPr>
          <w:rFonts w:ascii="Times New Roman" w:hAnsi="Times New Roman" w:cs="Times New Roman"/>
          <w:sz w:val="24"/>
          <w:szCs w:val="24"/>
        </w:rPr>
        <w:t xml:space="preserve">» в основной школе обеспечивает достижение личностных, </w:t>
      </w:r>
      <w:proofErr w:type="spellStart"/>
      <w:r w:rsidRPr="008158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1588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  <w:bookmarkStart w:id="0" w:name="_GoBack"/>
      <w:bookmarkEnd w:id="0"/>
      <w:proofErr w:type="gramEnd"/>
    </w:p>
    <w:sectPr w:rsidR="00914E21" w:rsidRPr="0081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18"/>
    <w:rsid w:val="00766917"/>
    <w:rsid w:val="00914E21"/>
    <w:rsid w:val="00A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2019-11-12T20:02:00Z</dcterms:created>
  <dcterms:modified xsi:type="dcterms:W3CDTF">2019-11-12T20:03:00Z</dcterms:modified>
</cp:coreProperties>
</file>