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76" w:rsidRDefault="00415D76" w:rsidP="00415D76">
      <w:pPr>
        <w:contextualSpacing/>
        <w:rPr>
          <w:rFonts w:ascii="Times New Roman" w:hAnsi="Times New Roman"/>
          <w:sz w:val="24"/>
          <w:szCs w:val="24"/>
        </w:rPr>
      </w:pPr>
    </w:p>
    <w:p w:rsidR="00415D76" w:rsidRDefault="00415D76" w:rsidP="00415D7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D76">
        <w:rPr>
          <w:rFonts w:ascii="Times New Roman" w:hAnsi="Times New Roman"/>
          <w:b/>
          <w:sz w:val="24"/>
          <w:szCs w:val="24"/>
        </w:rPr>
        <w:t>Аннотация к рабочей программе по физике</w:t>
      </w:r>
    </w:p>
    <w:p w:rsidR="00CE2DFB" w:rsidRPr="00415D76" w:rsidRDefault="00CE2DFB" w:rsidP="00415D7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CE2DFB" w:rsidRPr="00FE02C7" w:rsidRDefault="00CE2DFB" w:rsidP="00CE2D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>Рабочая учебная программа составлена на основании следующих нормативно-правовых документов:</w:t>
      </w:r>
    </w:p>
    <w:p w:rsidR="00CE2DFB" w:rsidRPr="00CE2DFB" w:rsidRDefault="00CE2DFB" w:rsidP="00CE2DFB">
      <w:pPr>
        <w:numPr>
          <w:ilvl w:val="0"/>
          <w:numId w:val="1"/>
        </w:numPr>
        <w:shd w:val="clear" w:color="auto" w:fill="F4F4F4"/>
        <w:spacing w:before="30" w:after="30" w:line="338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CE2DFB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</w:t>
      </w:r>
      <w:r w:rsidRPr="00CE2DFB">
        <w:rPr>
          <w:rFonts w:ascii="Times New Roman" w:hAnsi="Times New Roman" w:cs="Times New Roman"/>
          <w:color w:val="444444"/>
          <w:sz w:val="24"/>
          <w:szCs w:val="24"/>
        </w:rPr>
        <w:t>»;</w:t>
      </w:r>
    </w:p>
    <w:p w:rsidR="00CE2DFB" w:rsidRPr="00FE02C7" w:rsidRDefault="00CE2DFB" w:rsidP="00CE2D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</w:t>
      </w:r>
      <w:proofErr w:type="gramStart"/>
      <w:r w:rsidRPr="00FE02C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E02C7">
        <w:rPr>
          <w:rFonts w:ascii="Times New Roman" w:hAnsi="Times New Roman"/>
          <w:sz w:val="24"/>
          <w:szCs w:val="24"/>
        </w:rPr>
        <w:t xml:space="preserve"> утвержденного приказом Министерства образования и науки РФ от 17.12.2010 г. № 1897;</w:t>
      </w:r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 xml:space="preserve">Примерных программ основного общего образования по учебным предметам.– М.: Просвещение, 2010. </w:t>
      </w:r>
      <w:proofErr w:type="gramStart"/>
      <w:r w:rsidRPr="00FE02C7">
        <w:rPr>
          <w:rFonts w:ascii="Times New Roman" w:hAnsi="Times New Roman"/>
          <w:sz w:val="24"/>
          <w:szCs w:val="24"/>
        </w:rPr>
        <w:t>(Стандарты второго поколения);</w:t>
      </w:r>
      <w:proofErr w:type="gramEnd"/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E02C7">
        <w:rPr>
          <w:rFonts w:ascii="Times New Roman" w:hAnsi="Times New Roman"/>
          <w:sz w:val="24"/>
          <w:szCs w:val="24"/>
        </w:rPr>
        <w:t xml:space="preserve">Авторской программой Е.М. </w:t>
      </w:r>
      <w:proofErr w:type="spellStart"/>
      <w:r w:rsidRPr="00FE02C7">
        <w:rPr>
          <w:rFonts w:ascii="Times New Roman" w:hAnsi="Times New Roman"/>
          <w:sz w:val="24"/>
          <w:szCs w:val="24"/>
        </w:rPr>
        <w:t>Гутник</w:t>
      </w:r>
      <w:proofErr w:type="spellEnd"/>
      <w:r w:rsidRPr="00FE02C7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FE02C7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FE02C7">
        <w:rPr>
          <w:rFonts w:ascii="Times New Roman" w:hAnsi="Times New Roman"/>
          <w:sz w:val="24"/>
          <w:szCs w:val="24"/>
        </w:rPr>
        <w:t xml:space="preserve"> (Программы для общеобразовательных учреждений.</w:t>
      </w:r>
      <w:proofErr w:type="gramEnd"/>
      <w:r w:rsidRPr="00FE02C7">
        <w:rPr>
          <w:rFonts w:ascii="Times New Roman" w:hAnsi="Times New Roman"/>
          <w:sz w:val="24"/>
          <w:szCs w:val="24"/>
        </w:rPr>
        <w:t xml:space="preserve"> Физика. </w:t>
      </w:r>
      <w:proofErr w:type="gramStart"/>
      <w:r w:rsidRPr="00FE02C7">
        <w:rPr>
          <w:rFonts w:ascii="Times New Roman" w:hAnsi="Times New Roman"/>
          <w:sz w:val="24"/>
          <w:szCs w:val="24"/>
        </w:rPr>
        <w:t xml:space="preserve">Астрономия.7-11 </w:t>
      </w:r>
      <w:proofErr w:type="spellStart"/>
      <w:r w:rsidRPr="00FE02C7">
        <w:rPr>
          <w:rFonts w:ascii="Times New Roman" w:hAnsi="Times New Roman"/>
          <w:sz w:val="24"/>
          <w:szCs w:val="24"/>
        </w:rPr>
        <w:t>кл</w:t>
      </w:r>
      <w:proofErr w:type="spellEnd"/>
      <w:r w:rsidRPr="00FE02C7">
        <w:rPr>
          <w:rFonts w:ascii="Times New Roman" w:hAnsi="Times New Roman"/>
          <w:sz w:val="24"/>
          <w:szCs w:val="24"/>
        </w:rPr>
        <w:t>./ сост. Е.Н. Тихонова М.: Дрофа, 2013.).</w:t>
      </w:r>
      <w:proofErr w:type="gramEnd"/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FE02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E02C7">
        <w:rPr>
          <w:rFonts w:ascii="Times New Roman" w:hAnsi="Times New Roman"/>
          <w:sz w:val="24"/>
          <w:szCs w:val="24"/>
        </w:rPr>
        <w:t xml:space="preserve"> России от 04.10.2010 г. N 986);</w:t>
      </w:r>
    </w:p>
    <w:p w:rsidR="00CE2DFB" w:rsidRPr="00FE02C7" w:rsidRDefault="00CE2DFB" w:rsidP="00CE2D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 учреждениях» (утвержденные постановлением Главного государственного санитарного врача Российской Федерации 29.12.2010 г. №189);</w:t>
      </w:r>
    </w:p>
    <w:p w:rsidR="00CE2DFB" w:rsidRPr="00CE2DFB" w:rsidRDefault="00CE2DFB" w:rsidP="00CE2DFB">
      <w:pPr>
        <w:numPr>
          <w:ilvl w:val="0"/>
          <w:numId w:val="1"/>
        </w:numPr>
        <w:shd w:val="clear" w:color="auto" w:fill="F4F4F4"/>
        <w:spacing w:before="30" w:after="30"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2DFB">
        <w:rPr>
          <w:rFonts w:ascii="Times New Roman" w:hAnsi="Times New Roman" w:cs="Times New Roman"/>
          <w:sz w:val="24"/>
          <w:szCs w:val="24"/>
        </w:rPr>
        <w:t>Федера</w:t>
      </w:r>
      <w:r>
        <w:rPr>
          <w:rFonts w:ascii="Times New Roman" w:hAnsi="Times New Roman" w:cs="Times New Roman"/>
          <w:sz w:val="24"/>
          <w:szCs w:val="24"/>
        </w:rPr>
        <w:t>льный перечень учебников на 2019-2020</w:t>
      </w:r>
      <w:r w:rsidRPr="00CE2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DF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E2DF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E2DF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E2DFB">
        <w:rPr>
          <w:rFonts w:ascii="Times New Roman" w:hAnsi="Times New Roman" w:cs="Times New Roman"/>
          <w:sz w:val="24"/>
          <w:szCs w:val="24"/>
        </w:rPr>
        <w:t>.;</w:t>
      </w:r>
    </w:p>
    <w:p w:rsidR="00415D76" w:rsidRDefault="00415D76" w:rsidP="00415D76">
      <w:pPr>
        <w:widowControl w:val="0"/>
        <w:shd w:val="clear" w:color="auto" w:fill="FFFFFF"/>
        <w:autoSpaceDE w:val="0"/>
        <w:autoSpaceDN w:val="0"/>
        <w:adjustRightInd w:val="0"/>
        <w:ind w:left="-227" w:right="-141"/>
        <w:textAlignment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Изучение данного курса физики осуществляется по УМК:</w:t>
      </w:r>
    </w:p>
    <w:p w:rsidR="00415D76" w:rsidRPr="00503EEA" w:rsidRDefault="00415D76" w:rsidP="00415D76">
      <w:pPr>
        <w:widowControl w:val="0"/>
        <w:shd w:val="clear" w:color="auto" w:fill="FFFFFF"/>
        <w:autoSpaceDE w:val="0"/>
        <w:autoSpaceDN w:val="0"/>
        <w:adjustRightInd w:val="0"/>
        <w:ind w:right="-141"/>
        <w:textAlignment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3EEA">
        <w:rPr>
          <w:rFonts w:ascii="Times New Roman" w:hAnsi="Times New Roman"/>
          <w:color w:val="000000"/>
          <w:sz w:val="24"/>
          <w:szCs w:val="24"/>
        </w:rPr>
        <w:t>Пёрышкин</w:t>
      </w:r>
      <w:proofErr w:type="spellEnd"/>
      <w:r w:rsidRPr="00503EEA">
        <w:rPr>
          <w:rFonts w:ascii="Times New Roman" w:hAnsi="Times New Roman"/>
          <w:color w:val="000000"/>
          <w:sz w:val="24"/>
          <w:szCs w:val="24"/>
        </w:rPr>
        <w:t xml:space="preserve"> А.В. Физика. 8 класс: Учебник для общеобразовательных учебных заведений. – 3-е издание</w:t>
      </w:r>
      <w:r>
        <w:rPr>
          <w:rFonts w:ascii="Times New Roman" w:hAnsi="Times New Roman"/>
          <w:color w:val="000000"/>
          <w:sz w:val="24"/>
          <w:szCs w:val="24"/>
        </w:rPr>
        <w:t>, исправленное – М.: Дрофа, 2018.</w:t>
      </w:r>
    </w:p>
    <w:p w:rsidR="0076514D" w:rsidRDefault="00415D76" w:rsidP="00415D76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Пёрышкин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А.В Сборник задач по физике для 7-9 классы. М.: Издательс</w:t>
      </w:r>
      <w:r>
        <w:rPr>
          <w:rFonts w:ascii="Times New Roman" w:hAnsi="Times New Roman"/>
          <w:color w:val="000000"/>
          <w:sz w:val="24"/>
          <w:szCs w:val="24"/>
        </w:rPr>
        <w:t>тво «Экзамен», 2017</w:t>
      </w:r>
    </w:p>
    <w:p w:rsidR="00437803" w:rsidRPr="00FE02C7" w:rsidRDefault="00437803" w:rsidP="00437803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FE02C7">
        <w:rPr>
          <w:rFonts w:ascii="Times New Roman" w:eastAsia="Calibri" w:hAnsi="Times New Roman"/>
          <w:b/>
          <w:sz w:val="24"/>
          <w:szCs w:val="24"/>
        </w:rPr>
        <w:t>Рабочая учебная программа  предназначена для изучения курса физики на б</w:t>
      </w:r>
      <w:r>
        <w:rPr>
          <w:rFonts w:ascii="Times New Roman" w:eastAsia="Calibri" w:hAnsi="Times New Roman"/>
          <w:b/>
          <w:sz w:val="24"/>
          <w:szCs w:val="24"/>
        </w:rPr>
        <w:t>азовом уровне, рассчитана на 68 учебных часов</w:t>
      </w:r>
      <w:r w:rsidRPr="00FE02C7">
        <w:rPr>
          <w:rFonts w:ascii="Times New Roman" w:eastAsia="Calibri" w:hAnsi="Times New Roman"/>
          <w:b/>
          <w:sz w:val="24"/>
          <w:szCs w:val="24"/>
        </w:rPr>
        <w:t>, из р</w:t>
      </w:r>
      <w:r>
        <w:rPr>
          <w:rFonts w:ascii="Times New Roman" w:eastAsia="Calibri" w:hAnsi="Times New Roman"/>
          <w:b/>
          <w:sz w:val="24"/>
          <w:szCs w:val="24"/>
        </w:rPr>
        <w:t>асчета 2</w:t>
      </w:r>
      <w:r w:rsidRPr="00FE02C7">
        <w:rPr>
          <w:rFonts w:ascii="Times New Roman" w:eastAsia="Calibri" w:hAnsi="Times New Roman"/>
          <w:b/>
          <w:sz w:val="24"/>
          <w:szCs w:val="24"/>
        </w:rPr>
        <w:t xml:space="preserve"> часа в неделю.</w:t>
      </w:r>
    </w:p>
    <w:p w:rsidR="00437803" w:rsidRPr="00FE02C7" w:rsidRDefault="00437803" w:rsidP="00437803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FE02C7">
        <w:rPr>
          <w:rFonts w:ascii="Times New Roman" w:eastAsia="Calibri" w:hAnsi="Times New Roman"/>
          <w:sz w:val="24"/>
          <w:szCs w:val="24"/>
        </w:rPr>
        <w:t>Программа пр</w:t>
      </w:r>
      <w:r>
        <w:rPr>
          <w:rFonts w:ascii="Times New Roman" w:eastAsia="Calibri" w:hAnsi="Times New Roman"/>
          <w:sz w:val="24"/>
          <w:szCs w:val="24"/>
        </w:rPr>
        <w:t>едназначена для</w:t>
      </w:r>
      <w:r w:rsidRPr="00FE02C7">
        <w:rPr>
          <w:rFonts w:ascii="Times New Roman" w:eastAsia="Calibri" w:hAnsi="Times New Roman"/>
          <w:sz w:val="24"/>
          <w:szCs w:val="24"/>
        </w:rPr>
        <w:t xml:space="preserve"> из</w:t>
      </w:r>
      <w:r>
        <w:rPr>
          <w:rFonts w:ascii="Times New Roman" w:eastAsia="Calibri" w:hAnsi="Times New Roman"/>
          <w:sz w:val="24"/>
          <w:szCs w:val="24"/>
        </w:rPr>
        <w:t>учения физики в общеобразовательном</w:t>
      </w:r>
      <w:r w:rsidRPr="00FE02C7">
        <w:rPr>
          <w:rFonts w:ascii="Times New Roman" w:eastAsia="Calibri" w:hAnsi="Times New Roman"/>
          <w:sz w:val="24"/>
          <w:szCs w:val="24"/>
        </w:rPr>
        <w:t xml:space="preserve"> классе. Рабочая прог</w:t>
      </w:r>
      <w:r>
        <w:rPr>
          <w:rFonts w:ascii="Times New Roman" w:eastAsia="Calibri" w:hAnsi="Times New Roman"/>
          <w:sz w:val="24"/>
          <w:szCs w:val="24"/>
        </w:rPr>
        <w:t>рамма реализуется в течение 2019-2020</w:t>
      </w:r>
      <w:r w:rsidRPr="00FE02C7">
        <w:rPr>
          <w:rFonts w:ascii="Times New Roman" w:eastAsia="Calibri" w:hAnsi="Times New Roman"/>
          <w:sz w:val="24"/>
          <w:szCs w:val="24"/>
        </w:rPr>
        <w:t xml:space="preserve"> учебного года.</w:t>
      </w:r>
    </w:p>
    <w:p w:rsidR="00437803" w:rsidRPr="00FE02C7" w:rsidRDefault="00437803" w:rsidP="0043780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2C7">
        <w:rPr>
          <w:rFonts w:ascii="Times New Roman" w:hAnsi="Times New Roman"/>
          <w:sz w:val="24"/>
          <w:szCs w:val="24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437803" w:rsidRPr="00183AB9" w:rsidRDefault="00437803" w:rsidP="00437803"/>
    <w:p w:rsidR="00896CC3" w:rsidRDefault="00896CC3" w:rsidP="00415D76">
      <w:bookmarkStart w:id="0" w:name="_GoBack"/>
      <w:bookmarkEnd w:id="0"/>
    </w:p>
    <w:sectPr w:rsidR="0089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AC6623"/>
    <w:multiLevelType w:val="hybridMultilevel"/>
    <w:tmpl w:val="A290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3DF61E8"/>
    <w:multiLevelType w:val="hybridMultilevel"/>
    <w:tmpl w:val="10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5541F"/>
    <w:multiLevelType w:val="hybridMultilevel"/>
    <w:tmpl w:val="DC149B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FD"/>
    <w:rsid w:val="00415D76"/>
    <w:rsid w:val="00437803"/>
    <w:rsid w:val="005B2EA5"/>
    <w:rsid w:val="0076514D"/>
    <w:rsid w:val="00896CC3"/>
    <w:rsid w:val="00CE2DFB"/>
    <w:rsid w:val="00D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96CC3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5">
    <w:name w:val="No Spacing"/>
    <w:uiPriority w:val="1"/>
    <w:qFormat/>
    <w:rsid w:val="00CE2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rsid w:val="00437803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43780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43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96CC3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5">
    <w:name w:val="No Spacing"/>
    <w:uiPriority w:val="1"/>
    <w:qFormat/>
    <w:rsid w:val="00CE2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rsid w:val="00437803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43780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43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Pozitronika</cp:lastModifiedBy>
  <cp:revision>2</cp:revision>
  <dcterms:created xsi:type="dcterms:W3CDTF">2019-11-09T16:19:00Z</dcterms:created>
  <dcterms:modified xsi:type="dcterms:W3CDTF">2019-11-09T16:19:00Z</dcterms:modified>
</cp:coreProperties>
</file>