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45" w:rsidRDefault="00FA5D45" w:rsidP="00FA5D45">
      <w:pPr>
        <w:shd w:val="clear" w:color="auto" w:fill="FFFFFF"/>
        <w:ind w:left="-70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846823" cy="9191625"/>
            <wp:effectExtent l="0" t="0" r="0" b="0"/>
            <wp:docPr id="1" name="Рисунок 1" descr="C:\Users\Zalina\Desktop\балк нац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342" cy="91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2A61" w:rsidRDefault="00F32A61" w:rsidP="00F32A6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F32A61" w:rsidRDefault="00F32A61" w:rsidP="00F32A6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 Рабочая программа учебного предмета «Балкарская родная литература» для 6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>
        <w:rPr>
          <w:lang w:eastAsia="en-US"/>
        </w:rPr>
        <w:t>а ООО</w:t>
      </w:r>
      <w:proofErr w:type="gramEnd"/>
      <w:r>
        <w:rPr>
          <w:lang w:eastAsia="en-US"/>
        </w:rPr>
        <w:t xml:space="preserve">, </w:t>
      </w:r>
      <w:r>
        <w:rPr>
          <w:rFonts w:eastAsia="Calibri"/>
          <w:lang w:eastAsia="en-US"/>
        </w:rPr>
        <w:t>примерных программ по учебным предметам (Балкарская родная литература) ФГОС второго поколения. ООП ООО МКОУ «СОШ №6».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балкарской  родной литературе для 6 класса составлена на основе «Общих образовательных программ по балкарской литературе 5- 11 классов» в соответствии с региональным компонентом государственного стандарта основного  общего образования. Рабочая программа конкретизирует содержание тем образовательного стандарта  «Балкарская литература 6-класс» 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Составители: доктор филологических наук, профессор </w:t>
      </w:r>
      <w:proofErr w:type="spellStart"/>
      <w:r>
        <w:rPr>
          <w:rFonts w:eastAsia="Calibri"/>
          <w:lang w:eastAsia="en-US"/>
        </w:rPr>
        <w:t>З.Х.Толгуров</w:t>
      </w:r>
      <w:proofErr w:type="spellEnd"/>
      <w:r>
        <w:rPr>
          <w:rFonts w:eastAsia="Calibri"/>
          <w:lang w:eastAsia="en-US"/>
        </w:rPr>
        <w:t xml:space="preserve">, кандидат филологических наук  А.М.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, поэт М.Х. </w:t>
      </w:r>
      <w:proofErr w:type="spellStart"/>
      <w:r>
        <w:rPr>
          <w:rFonts w:eastAsia="Calibri"/>
          <w:lang w:eastAsia="en-US"/>
        </w:rPr>
        <w:t>Табаксоев</w:t>
      </w:r>
      <w:proofErr w:type="spellEnd"/>
      <w:r>
        <w:rPr>
          <w:rFonts w:eastAsia="Calibri"/>
          <w:lang w:eastAsia="en-US"/>
        </w:rPr>
        <w:t xml:space="preserve"> «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литературадан</w:t>
      </w:r>
      <w:proofErr w:type="spellEnd"/>
      <w:r>
        <w:rPr>
          <w:rFonts w:eastAsia="Calibri"/>
          <w:lang w:eastAsia="en-US"/>
        </w:rPr>
        <w:t xml:space="preserve"> орта </w:t>
      </w:r>
      <w:proofErr w:type="spellStart"/>
      <w:r>
        <w:rPr>
          <w:rFonts w:eastAsia="Calibri"/>
          <w:lang w:eastAsia="en-US"/>
        </w:rPr>
        <w:t>школда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XI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класслагъа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программала</w:t>
      </w:r>
      <w:proofErr w:type="spellEnd"/>
      <w:r>
        <w:rPr>
          <w:rFonts w:eastAsia="Calibri"/>
          <w:lang w:eastAsia="en-US"/>
        </w:rPr>
        <w:t>». Нальчик, «Книга», 2011 г.</w:t>
      </w:r>
    </w:p>
    <w:p w:rsidR="00F32A61" w:rsidRDefault="00F32A61" w:rsidP="00F32A61">
      <w:pPr>
        <w:ind w:firstLine="709"/>
        <w:jc w:val="both"/>
        <w:rPr>
          <w:rFonts w:eastAsia="Calibri"/>
          <w:b/>
          <w:lang w:eastAsia="en-US"/>
        </w:rPr>
      </w:pP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Учебник </w:t>
      </w:r>
      <w:proofErr w:type="spellStart"/>
      <w:r>
        <w:rPr>
          <w:rFonts w:eastAsia="Calibri"/>
          <w:lang w:eastAsia="en-US"/>
        </w:rPr>
        <w:t>Мусукаева</w:t>
      </w:r>
      <w:proofErr w:type="spellEnd"/>
      <w:r>
        <w:rPr>
          <w:rFonts w:eastAsia="Calibri"/>
          <w:lang w:eastAsia="en-US"/>
        </w:rPr>
        <w:t xml:space="preserve"> С.А..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литература</w:t>
      </w:r>
      <w:r>
        <w:rPr>
          <w:rFonts w:eastAsia="Calibri"/>
          <w:kern w:val="24"/>
          <w:lang w:eastAsia="en-US"/>
        </w:rPr>
        <w:t xml:space="preserve">. 6 класс.- Нальчик: Эльбрус, 2014 г. </w:t>
      </w:r>
    </w:p>
    <w:p w:rsidR="00F32A61" w:rsidRDefault="00F32A61" w:rsidP="00F32A61">
      <w:pPr>
        <w:shd w:val="clear" w:color="auto" w:fill="FFFFFF"/>
        <w:ind w:firstLine="709"/>
        <w:jc w:val="both"/>
        <w:rPr>
          <w:color w:val="000000"/>
        </w:rPr>
      </w:pPr>
      <w:r>
        <w:rPr>
          <w:spacing w:val="6"/>
          <w:kern w:val="24"/>
        </w:rPr>
        <w:t xml:space="preserve"> «Балкарская литература» в учебном плане МКОУ «СОШ №6» </w:t>
      </w:r>
      <w:r>
        <w:rPr>
          <w:kern w:val="24"/>
        </w:rPr>
        <w:t>в системе общего образования обусловлено тем, что литература</w:t>
      </w:r>
      <w:r>
        <w:rPr>
          <w:color w:val="000000"/>
        </w:rPr>
        <w:t xml:space="preserve"> – один из основных предметов в системе подготовки школьника. Наряду с балкарским языком она формирует функциональную грамотность, способствует общему развитию и воспитанию ребенка. Эти два предмета представляют собой единый филологический курс, в котором обучение чтению сочетается с литературным образованием и изучением родного языка. </w:t>
      </w:r>
    </w:p>
    <w:p w:rsidR="00F32A61" w:rsidRDefault="00F32A61" w:rsidP="00F32A61">
      <w:pPr>
        <w:shd w:val="clear" w:color="auto" w:fill="FFFFFF"/>
        <w:ind w:firstLine="709"/>
        <w:jc w:val="both"/>
        <w:rPr>
          <w:kern w:val="24"/>
        </w:rPr>
      </w:pPr>
      <w:r>
        <w:rPr>
          <w:spacing w:val="6"/>
          <w:kern w:val="24"/>
        </w:rPr>
        <w:t xml:space="preserve">Количество часов по учебному плану: 1 полугодие - 2 часа в неделю, 2 полугодие - 1 час в неделю. </w:t>
      </w:r>
      <w:r>
        <w:rPr>
          <w:kern w:val="24"/>
        </w:rPr>
        <w:t>Всего 51 час.</w:t>
      </w:r>
    </w:p>
    <w:p w:rsidR="00F32A61" w:rsidRDefault="00F32A61" w:rsidP="00F32A61">
      <w:pPr>
        <w:shd w:val="clear" w:color="auto" w:fill="FFFFFF"/>
        <w:ind w:firstLine="709"/>
        <w:jc w:val="both"/>
      </w:pP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Цели и задачи курса</w:t>
      </w:r>
      <w:r>
        <w:rPr>
          <w:rFonts w:eastAsia="Calibri"/>
          <w:lang w:eastAsia="en-US"/>
        </w:rPr>
        <w:t>: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</w:p>
    <w:p w:rsidR="00F32A61" w:rsidRDefault="00F32A61" w:rsidP="00F32A6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Осмысление литературы как словесного вида искусства на материале произведений учитывающих интересы учащихся данной возрастной группы.</w:t>
      </w:r>
    </w:p>
    <w:p w:rsidR="00F32A61" w:rsidRDefault="00F32A61" w:rsidP="00F32A6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читательской культуры учащихся, личностного отношения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.</w:t>
      </w:r>
    </w:p>
    <w:p w:rsidR="00F32A61" w:rsidRDefault="00F32A61" w:rsidP="00F32A6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многообразием жизненного содержания литературы и биографиями писателей</w:t>
      </w:r>
    </w:p>
    <w:p w:rsidR="00F32A61" w:rsidRDefault="00F32A61" w:rsidP="00F32A6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сведений по теории литературы; развитие умения интерпретировать художественный текст на основе личностного восприятия произведения.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Calibri"/>
          <w:lang w:eastAsia="en-US"/>
        </w:rPr>
        <w:t>общегуманистические</w:t>
      </w:r>
      <w:proofErr w:type="spellEnd"/>
      <w:r>
        <w:rPr>
          <w:rFonts w:eastAsia="Calibri"/>
          <w:lang w:eastAsia="en-US"/>
        </w:rPr>
        <w:t xml:space="preserve"> идеалы и воспитывающими высокие нравственные чувства у человека читающего.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</w:p>
    <w:p w:rsidR="00F32A61" w:rsidRDefault="00F32A61" w:rsidP="00F32A61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Особенности классов</w:t>
      </w:r>
    </w:p>
    <w:p w:rsidR="00F32A61" w:rsidRDefault="00F32A61" w:rsidP="00F32A61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базовая, предназначена для 6-го класса общеобразовательной школы.</w:t>
      </w:r>
    </w:p>
    <w:p w:rsidR="00F32A61" w:rsidRDefault="00F32A61" w:rsidP="00F32A61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32A61" w:rsidRDefault="00F32A61" w:rsidP="00F32A61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F32A61" w:rsidRDefault="00F32A61" w:rsidP="00F32A61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Сроки реализации программы</w:t>
      </w:r>
    </w:p>
    <w:p w:rsidR="00F32A61" w:rsidRDefault="00F32A61" w:rsidP="00F32A61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рассчитана на 2019-2020учебный год.</w:t>
      </w: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="Calibri"/>
          <w:b/>
          <w:bCs/>
          <w:lang w:eastAsia="en-US"/>
        </w:rPr>
      </w:pP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</w:t>
      </w:r>
      <w:r>
        <w:rPr>
          <w:rFonts w:eastAsia="Calibri"/>
          <w:lang w:eastAsia="en-US"/>
        </w:rPr>
        <w:softHyphen/>
        <w:t xml:space="preserve">ния. Соблюдая преемственность с начальной школой, предусматривается обучение балкарской литературе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rFonts w:eastAsia="Calibri"/>
          <w:lang w:eastAsia="en-US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пробуждения познавательной активности и сознательности учащихся в уроки включены сведения из истории балкарской литературы, прослеживаются процессы формирования языковых явлений, их взаимосвязь.</w:t>
      </w: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Материал в программе расположен с учетом возрастных возможностей учащихся.</w:t>
      </w: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предусмотрены вводные уроки, раскрывающие роль и значение балкарской литературы. Программа предусматривает прочное усвоение материала, для чего значительное место в ней отводится повторению. </w:t>
      </w: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eastAsia="Calibri"/>
          <w:lang w:eastAsia="en-US"/>
        </w:rPr>
        <w:t>речеведческие</w:t>
      </w:r>
      <w:proofErr w:type="spellEnd"/>
      <w:r>
        <w:rPr>
          <w:rFonts w:eastAsia="Calibri"/>
          <w:lang w:eastAsia="en-US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F32A61" w:rsidRDefault="00F32A61" w:rsidP="00F32A6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F32A61" w:rsidRDefault="00F32A61" w:rsidP="00F32A61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результаты изучения учебного предмета, курса (личностные, предметные,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).</w:t>
      </w:r>
    </w:p>
    <w:p w:rsidR="00F32A61" w:rsidRDefault="00F32A61" w:rsidP="00F32A6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F32A61" w:rsidRDefault="00F32A61" w:rsidP="00F32A61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b/>
          <w:bCs/>
          <w:kern w:val="2"/>
          <w:u w:val="single"/>
        </w:rPr>
        <w:t xml:space="preserve">Планируемые результаты 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>должны отражать: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Lucida Sans Unicode"/>
          <w:kern w:val="2"/>
        </w:rPr>
        <w:t>способности</w:t>
      </w:r>
      <w:proofErr w:type="gramEnd"/>
      <w:r>
        <w:rPr>
          <w:rFonts w:eastAsia="Lucida Sans Unicode"/>
          <w:kern w:val="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</w:t>
      </w:r>
      <w:r>
        <w:rPr>
          <w:rFonts w:eastAsia="Lucida Sans Unicode"/>
          <w:kern w:val="2"/>
        </w:rPr>
        <w:lastRenderedPageBreak/>
        <w:t xml:space="preserve">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proofErr w:type="gramStart"/>
      <w:r>
        <w:rPr>
          <w:rFonts w:eastAsia="Lucida Sans Unicode"/>
          <w:kern w:val="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32A61" w:rsidRDefault="00F32A61" w:rsidP="00F32A61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F32A61" w:rsidRDefault="00F32A61" w:rsidP="00F32A61">
      <w:pPr>
        <w:widowControl w:val="0"/>
        <w:suppressAutoHyphens/>
        <w:jc w:val="both"/>
        <w:rPr>
          <w:rFonts w:eastAsia="Lucida Sans Unicode"/>
          <w:kern w:val="2"/>
        </w:rPr>
      </w:pP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Личностными результатами</w:t>
      </w:r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изучения предмета являются следующие умения и качества: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осознание значимости чтения для своего дальнейшего развития;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самого себя;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культурно-историческим наследием своего народа, общечеловеческими ценностями;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восприятие литературного произведения как особого вида искусства;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высказывание своей точки зрения и уважение мнения собеседника.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lastRenderedPageBreak/>
        <w:t>эмпатия</w:t>
      </w:r>
      <w:proofErr w:type="spellEnd"/>
      <w:r>
        <w:rPr>
          <w:rFonts w:eastAsia="Calibri"/>
          <w:lang w:eastAsia="en-US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любовь и уважение к Отечеству, его языку, культуре, истории;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чувства уважения, благодарности, ответственности по отношению </w:t>
      </w: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своим близким; 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понимание ценности семьи;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интерес к чтению, к ведению диалога с автором текста, потребность в чтении;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собственных читательских приоритетов и уважительное отношение к предпочтениям других людей;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ориентация в нравственном содержании и смысле поступков – своих и окружающих людей;</w:t>
      </w:r>
    </w:p>
    <w:p w:rsidR="00F32A61" w:rsidRDefault="00F32A61" w:rsidP="00F32A61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этические чувства – совести, вины, стыда – как регуляторы морального поведения.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достижения этих 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F32A61" w:rsidRDefault="00F32A61" w:rsidP="00F32A61">
      <w:pPr>
        <w:widowControl w:val="0"/>
        <w:suppressAutoHyphens/>
        <w:jc w:val="both"/>
        <w:rPr>
          <w:rFonts w:eastAsia="Lucida Sans Unicode"/>
          <w:kern w:val="2"/>
        </w:rPr>
      </w:pP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bCs/>
          <w:iCs/>
          <w:lang w:eastAsia="en-US"/>
        </w:rPr>
        <w:t>Метапредметными</w:t>
      </w:r>
      <w:proofErr w:type="spellEnd"/>
      <w:r>
        <w:rPr>
          <w:rFonts w:eastAsia="Calibri"/>
          <w:b/>
          <w:bCs/>
          <w:iCs/>
          <w:lang w:eastAsia="en-US"/>
        </w:rPr>
        <w:t xml:space="preserve"> результатами</w:t>
      </w:r>
      <w:r>
        <w:rPr>
          <w:rFonts w:eastAsia="Calibri"/>
          <w:lang w:eastAsia="en-US"/>
        </w:rPr>
        <w:t xml:space="preserve"> изучения курса является формирование универсальных учебных действий (УУД).</w:t>
      </w:r>
    </w:p>
    <w:p w:rsidR="00F32A61" w:rsidRDefault="00F32A61" w:rsidP="00F32A61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Регулятивные УУД:</w:t>
      </w:r>
    </w:p>
    <w:p w:rsidR="00F32A61" w:rsidRDefault="00F32A61" w:rsidP="00F32A6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тему и цели урока;</w:t>
      </w:r>
    </w:p>
    <w:p w:rsidR="00F32A61" w:rsidRDefault="00F32A61" w:rsidP="00F32A6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план решения учебной проблемы совместно с учителем;</w:t>
      </w:r>
    </w:p>
    <w:p w:rsidR="00F32A61" w:rsidRDefault="00F32A61" w:rsidP="00F32A6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работать по плану, сверяя свои действия с целью, корректировать свою деятельность;</w:t>
      </w:r>
    </w:p>
    <w:p w:rsidR="00F32A61" w:rsidRDefault="00F32A61" w:rsidP="00F32A6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F32A61" w:rsidRDefault="00F32A61" w:rsidP="00F32A61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Познавательные УУД:</w:t>
      </w:r>
    </w:p>
    <w:p w:rsidR="00F32A61" w:rsidRDefault="00F32A61" w:rsidP="00F32A61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разными видами чтения: изучающим, просмотровым, ознакомительным;</w:t>
      </w:r>
    </w:p>
    <w:p w:rsidR="00F32A61" w:rsidRDefault="00F32A61" w:rsidP="00F32A61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F32A61" w:rsidRDefault="00F32A61" w:rsidP="00F32A61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перерабатывать и преобразовывать информацию из одной формы в другую (составлять план, таблицу, схему);</w:t>
      </w:r>
    </w:p>
    <w:p w:rsidR="00F32A61" w:rsidRDefault="00F32A61" w:rsidP="00F32A61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словарями, справочниками;</w:t>
      </w:r>
    </w:p>
    <w:p w:rsidR="00F32A61" w:rsidRDefault="00F32A61" w:rsidP="00F32A61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осуществлять анализ и синтез;</w:t>
      </w:r>
    </w:p>
    <w:p w:rsidR="00F32A61" w:rsidRDefault="00F32A61" w:rsidP="00F32A61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F32A61" w:rsidRDefault="00F32A61" w:rsidP="00F32A61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строить рассуждения.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Средством развития </w:t>
      </w:r>
      <w:proofErr w:type="gramStart"/>
      <w:r>
        <w:rPr>
          <w:rFonts w:eastAsia="Calibri"/>
          <w:lang w:eastAsia="en-US"/>
        </w:rPr>
        <w:t>познавательных</w:t>
      </w:r>
      <w:proofErr w:type="gramEnd"/>
      <w:r>
        <w:rPr>
          <w:rFonts w:eastAsia="Calibri"/>
          <w:lang w:eastAsia="en-US"/>
        </w:rPr>
        <w:t xml:space="preserve"> УУД служат тексты учебника и его методический аппарат; технология продуктивного чтения.</w:t>
      </w:r>
    </w:p>
    <w:p w:rsidR="00F32A61" w:rsidRDefault="00F32A61" w:rsidP="00F32A61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Коммуникативные УУД:</w:t>
      </w:r>
    </w:p>
    <w:p w:rsidR="00F32A61" w:rsidRDefault="00F32A61" w:rsidP="00F32A61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оформлять свои мысли в устной и письменной форме с учётом речевой ситуации;</w:t>
      </w:r>
    </w:p>
    <w:p w:rsidR="00F32A61" w:rsidRDefault="00F32A61" w:rsidP="00F32A61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адекватно использовать речевые средства для решения различных коммуникативных задач; </w:t>
      </w:r>
    </w:p>
    <w:p w:rsidR="00F32A61" w:rsidRDefault="00F32A61" w:rsidP="00F32A61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высказывать и обосновывать свою точку зрения;</w:t>
      </w:r>
    </w:p>
    <w:p w:rsidR="00F32A61" w:rsidRDefault="00F32A61" w:rsidP="00F32A61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слушать и слышать других – владеть монологической и диалогической формами речи;</w:t>
      </w:r>
    </w:p>
    <w:p w:rsidR="00F32A61" w:rsidRDefault="00F32A61" w:rsidP="00F32A61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пытаться принимать иную точку зрения, быть готовым корректировать зрения;</w:t>
      </w:r>
    </w:p>
    <w:p w:rsidR="00F32A61" w:rsidRDefault="00F32A61" w:rsidP="00F32A61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договариваться и приходить к общему решению в совместной деятельности;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Предметными результатами</w:t>
      </w:r>
      <w:r>
        <w:rPr>
          <w:rFonts w:eastAsia="Calibri"/>
          <w:lang w:eastAsia="en-US"/>
        </w:rPr>
        <w:t xml:space="preserve"> изучения курса является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следующих умений: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необходимого уровня читательской компетентности;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техникой чтения, приёмами понимания прочитанного и прослушанного произведения;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умение самостоятельно выбирать интересующую ученика литературу;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воспринимать на слух тексты в исполнении учителя, учащихся;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осознанно, правильно, выразительно читать вслух;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читать про себя незнакомый текст, проводить словарную работу;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делить текст на части, составлять простой план;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главную мысль текста;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находить в тексте материал для характеристики героя;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подробно и выборочно пересказывать текст;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рассказ-характеристику героя;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устные и письменные описания;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ходу чтения представлять картины, устно выражать (рисовать) то, что представили;</w:t>
      </w:r>
    </w:p>
    <w:p w:rsidR="00F32A61" w:rsidRDefault="00F32A61" w:rsidP="00F32A61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высказывать и аргументировать своё отношение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, в том числе к художественной стороне текста (что понравилось из прочитанного и почему).</w:t>
      </w:r>
    </w:p>
    <w:p w:rsidR="00F32A61" w:rsidRDefault="00F32A61" w:rsidP="00F32A61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b/>
          <w:bCs/>
          <w:kern w:val="2"/>
          <w:u w:val="single"/>
        </w:rPr>
        <w:t>Предметные результаты по литературе выражаются в следующем: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понимание ключевых проблем изученных произведений балкарского фольклора и фольклора других народов; 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определять в произведении элементов сюжета, композиции, изобразительно — выразительных средств языка, понимание их роли в раскрытии идейно — </w:t>
      </w:r>
      <w:r>
        <w:rPr>
          <w:rFonts w:eastAsia="Lucida Sans Unicode"/>
          <w:kern w:val="2"/>
        </w:rPr>
        <w:lastRenderedPageBreak/>
        <w:t>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приобщение к духовно — нравственным ценностям балкарской литературы и культуры, сопоставление их с духовно — нравственными ценностями других народов;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формулирование собственного отношения к произведениям литературы, их оценке;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собственная интерпретация (в отдельных случаях) изученных литературных произведений;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авторской позиции и своё отношение к ней;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восприятие на слух литературных произведений разных жанров, осмысленное чтение и адекватное восприятие;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пересказывать прозаические произведения или их отрывки с использованием образных средств балкарского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32A61" w:rsidRDefault="00F32A61" w:rsidP="00F32A61">
      <w:pPr>
        <w:widowControl w:val="0"/>
        <w:numPr>
          <w:ilvl w:val="0"/>
          <w:numId w:val="8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балкарского слова в его эстетической функции, роли изобразительно — выразительных языковых сре</w:t>
      </w:r>
      <w:proofErr w:type="gramStart"/>
      <w:r>
        <w:rPr>
          <w:rFonts w:eastAsia="Lucida Sans Unicode"/>
          <w:kern w:val="2"/>
        </w:rPr>
        <w:t>дств в с</w:t>
      </w:r>
      <w:proofErr w:type="gramEnd"/>
      <w:r>
        <w:rPr>
          <w:rFonts w:eastAsia="Lucida Sans Unicode"/>
          <w:kern w:val="2"/>
        </w:rPr>
        <w:t>оздании художественных образов литературных произведений.</w:t>
      </w: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Оценка достижения предметных результатов ведется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 действий, выполняемых с предметным содержанием.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 В календарно-тематическом  планировании для каждой контрольной работы указан примерный срок ее проведения. </w:t>
      </w:r>
    </w:p>
    <w:p w:rsidR="00F32A61" w:rsidRDefault="00F32A61" w:rsidP="00F32A61">
      <w:pPr>
        <w:widowControl w:val="0"/>
        <w:suppressAutoHyphens/>
        <w:jc w:val="both"/>
        <w:rPr>
          <w:rFonts w:eastAsia="Lucida Sans Unicode"/>
          <w:kern w:val="2"/>
        </w:rPr>
      </w:pP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</w:p>
    <w:p w:rsidR="00F32A61" w:rsidRDefault="00F32A61" w:rsidP="00F32A61">
      <w:pPr>
        <w:tabs>
          <w:tab w:val="left" w:pos="0"/>
        </w:tabs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Содержание учебного курса</w:t>
      </w:r>
    </w:p>
    <w:p w:rsidR="00F32A61" w:rsidRDefault="00F32A61" w:rsidP="00F32A61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p w:rsidR="00F32A61" w:rsidRDefault="00F32A61" w:rsidP="00F32A61">
      <w:pPr>
        <w:tabs>
          <w:tab w:val="left" w:pos="0"/>
        </w:tabs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Введение. Литература как вид искусства. (1 ч.)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Нартские</w:t>
      </w:r>
      <w:proofErr w:type="spellEnd"/>
      <w:r>
        <w:rPr>
          <w:rFonts w:eastAsia="Calibri"/>
          <w:kern w:val="24"/>
          <w:lang w:eastAsia="en-US"/>
        </w:rPr>
        <w:t xml:space="preserve"> предания и мифы. </w:t>
      </w:r>
      <w:proofErr w:type="spellStart"/>
      <w:r>
        <w:rPr>
          <w:rFonts w:eastAsia="Calibri"/>
          <w:kern w:val="24"/>
          <w:lang w:eastAsia="en-US"/>
        </w:rPr>
        <w:t>Нартские</w:t>
      </w:r>
      <w:proofErr w:type="spellEnd"/>
      <w:r>
        <w:rPr>
          <w:rFonts w:eastAsia="Calibri"/>
          <w:kern w:val="24"/>
          <w:lang w:eastAsia="en-US"/>
        </w:rPr>
        <w:t xml:space="preserve"> предания. Особенности </w:t>
      </w:r>
      <w:proofErr w:type="spellStart"/>
      <w:r>
        <w:rPr>
          <w:rFonts w:eastAsia="Calibri"/>
          <w:kern w:val="24"/>
          <w:lang w:eastAsia="en-US"/>
        </w:rPr>
        <w:t>нартских</w:t>
      </w:r>
      <w:proofErr w:type="spellEnd"/>
      <w:r>
        <w:rPr>
          <w:rFonts w:eastAsia="Calibri"/>
          <w:kern w:val="24"/>
          <w:lang w:eastAsia="en-US"/>
        </w:rPr>
        <w:t xml:space="preserve"> героев.(6 ч.) </w:t>
      </w:r>
      <w:proofErr w:type="spellStart"/>
      <w:r>
        <w:rPr>
          <w:rFonts w:eastAsia="Calibri"/>
          <w:kern w:val="24"/>
          <w:lang w:eastAsia="en-US"/>
        </w:rPr>
        <w:t>Эмегены</w:t>
      </w:r>
      <w:proofErr w:type="spellEnd"/>
      <w:r>
        <w:rPr>
          <w:rFonts w:eastAsia="Calibri"/>
          <w:kern w:val="24"/>
          <w:lang w:eastAsia="en-US"/>
        </w:rPr>
        <w:t xml:space="preserve"> и нарты. </w:t>
      </w:r>
      <w:r>
        <w:rPr>
          <w:rFonts w:eastAsia="Calibri"/>
          <w:b/>
          <w:kern w:val="24"/>
          <w:lang w:eastAsia="en-US"/>
        </w:rPr>
        <w:t xml:space="preserve">«Нарт </w:t>
      </w:r>
      <w:proofErr w:type="spellStart"/>
      <w:r>
        <w:rPr>
          <w:rFonts w:eastAsia="Calibri"/>
          <w:b/>
          <w:kern w:val="24"/>
          <w:lang w:eastAsia="en-US"/>
        </w:rPr>
        <w:t>темирчи</w:t>
      </w:r>
      <w:proofErr w:type="spellEnd"/>
      <w:r>
        <w:rPr>
          <w:rFonts w:eastAsia="Calibri"/>
          <w:b/>
          <w:kern w:val="24"/>
          <w:lang w:eastAsia="en-US"/>
        </w:rPr>
        <w:t xml:space="preserve"> Дебет»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Образ Дебета. Язык предания, его  идейное содержание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«</w:t>
      </w:r>
      <w:proofErr w:type="spellStart"/>
      <w:r>
        <w:rPr>
          <w:rFonts w:eastAsia="Calibri"/>
          <w:b/>
          <w:kern w:val="24"/>
          <w:lang w:eastAsia="en-US"/>
        </w:rPr>
        <w:t>Сосурукъ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бла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Эмеген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Противопоставление. Героизм </w:t>
      </w:r>
      <w:proofErr w:type="spellStart"/>
      <w:r>
        <w:rPr>
          <w:rFonts w:eastAsia="Calibri"/>
          <w:kern w:val="24"/>
          <w:lang w:eastAsia="en-US"/>
        </w:rPr>
        <w:t>Сосурукъо</w:t>
      </w:r>
      <w:proofErr w:type="gramStart"/>
      <w:r>
        <w:rPr>
          <w:rFonts w:eastAsia="Calibri"/>
          <w:kern w:val="24"/>
          <w:lang w:eastAsia="en-US"/>
        </w:rPr>
        <w:t>,е</w:t>
      </w:r>
      <w:proofErr w:type="gramEnd"/>
      <w:r>
        <w:rPr>
          <w:rFonts w:eastAsia="Calibri"/>
          <w:kern w:val="24"/>
          <w:lang w:eastAsia="en-US"/>
        </w:rPr>
        <w:t>го</w:t>
      </w:r>
      <w:proofErr w:type="spellEnd"/>
      <w:r>
        <w:rPr>
          <w:rFonts w:eastAsia="Calibri"/>
          <w:kern w:val="24"/>
          <w:lang w:eastAsia="en-US"/>
        </w:rPr>
        <w:t xml:space="preserve"> преданность народу. Художественные особенности предания.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«</w:t>
      </w:r>
      <w:proofErr w:type="spellStart"/>
      <w:r>
        <w:rPr>
          <w:rFonts w:eastAsia="Calibri"/>
          <w:b/>
          <w:kern w:val="24"/>
          <w:lang w:eastAsia="en-US"/>
        </w:rPr>
        <w:t>Пелиуан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Къарашауай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 Характер </w:t>
      </w:r>
      <w:proofErr w:type="spellStart"/>
      <w:r>
        <w:rPr>
          <w:rFonts w:eastAsia="Calibri"/>
          <w:kern w:val="24"/>
          <w:lang w:eastAsia="en-US"/>
        </w:rPr>
        <w:t>Къарашауая</w:t>
      </w:r>
      <w:proofErr w:type="gramStart"/>
      <w:r>
        <w:rPr>
          <w:rFonts w:eastAsia="Calibri"/>
          <w:kern w:val="24"/>
          <w:lang w:eastAsia="en-US"/>
        </w:rPr>
        <w:t>.О</w:t>
      </w:r>
      <w:proofErr w:type="gramEnd"/>
      <w:r>
        <w:rPr>
          <w:rFonts w:eastAsia="Calibri"/>
          <w:kern w:val="24"/>
          <w:lang w:eastAsia="en-US"/>
        </w:rPr>
        <w:t>н</w:t>
      </w:r>
      <w:proofErr w:type="spellEnd"/>
      <w:r>
        <w:rPr>
          <w:rFonts w:eastAsia="Calibri"/>
          <w:kern w:val="24"/>
          <w:lang w:eastAsia="en-US"/>
        </w:rPr>
        <w:t xml:space="preserve"> выступает как правозащитник. Отличие его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от других </w:t>
      </w:r>
      <w:proofErr w:type="spellStart"/>
      <w:r>
        <w:rPr>
          <w:rFonts w:eastAsia="Calibri"/>
          <w:kern w:val="24"/>
          <w:lang w:eastAsia="en-US"/>
        </w:rPr>
        <w:t>нартов</w:t>
      </w:r>
      <w:proofErr w:type="spellEnd"/>
      <w:r>
        <w:rPr>
          <w:rFonts w:eastAsia="Calibri"/>
          <w:kern w:val="24"/>
          <w:lang w:eastAsia="en-US"/>
        </w:rPr>
        <w:t>. Язык предания, его  идейное содержание.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«</w:t>
      </w:r>
      <w:proofErr w:type="spellStart"/>
      <w:r>
        <w:rPr>
          <w:rFonts w:eastAsia="Calibri"/>
          <w:b/>
          <w:kern w:val="24"/>
          <w:lang w:eastAsia="en-US"/>
        </w:rPr>
        <w:t>Ариу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Сатанай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Судьба </w:t>
      </w:r>
      <w:proofErr w:type="spellStart"/>
      <w:r>
        <w:rPr>
          <w:rFonts w:eastAsia="Calibri"/>
          <w:kern w:val="24"/>
          <w:lang w:eastAsia="en-US"/>
        </w:rPr>
        <w:t>Сатанай</w:t>
      </w:r>
      <w:proofErr w:type="spellEnd"/>
      <w:r>
        <w:rPr>
          <w:rFonts w:eastAsia="Calibri"/>
          <w:kern w:val="24"/>
          <w:lang w:eastAsia="en-US"/>
        </w:rPr>
        <w:t xml:space="preserve">, её ослепительная красота. Описание в </w:t>
      </w:r>
      <w:proofErr w:type="spellStart"/>
      <w:r>
        <w:rPr>
          <w:rFonts w:eastAsia="Calibri"/>
          <w:kern w:val="24"/>
          <w:lang w:eastAsia="en-US"/>
        </w:rPr>
        <w:t>нартском</w:t>
      </w:r>
      <w:proofErr w:type="spellEnd"/>
      <w:r>
        <w:rPr>
          <w:rFonts w:eastAsia="Calibri"/>
          <w:kern w:val="24"/>
          <w:lang w:eastAsia="en-US"/>
        </w:rPr>
        <w:t xml:space="preserve"> эпосе </w:t>
      </w:r>
      <w:proofErr w:type="spellStart"/>
      <w:r>
        <w:rPr>
          <w:rFonts w:eastAsia="Calibri"/>
          <w:kern w:val="24"/>
          <w:lang w:eastAsia="en-US"/>
        </w:rPr>
        <w:t>алмосту</w:t>
      </w:r>
      <w:proofErr w:type="spellEnd"/>
      <w:r>
        <w:rPr>
          <w:rFonts w:eastAsia="Calibri"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lastRenderedPageBreak/>
        <w:t>Мифы в истории народа. Дать понятие о мифах</w:t>
      </w:r>
      <w:proofErr w:type="gramStart"/>
      <w:r>
        <w:rPr>
          <w:rFonts w:eastAsia="Calibri"/>
          <w:kern w:val="24"/>
          <w:lang w:eastAsia="en-US"/>
        </w:rPr>
        <w:t>.</w:t>
      </w:r>
      <w:r>
        <w:rPr>
          <w:rFonts w:eastAsia="Calibri"/>
          <w:b/>
          <w:kern w:val="24"/>
          <w:lang w:eastAsia="en-US"/>
        </w:rPr>
        <w:t>«</w:t>
      </w:r>
      <w:proofErr w:type="spellStart"/>
      <w:proofErr w:type="gramEnd"/>
      <w:r>
        <w:rPr>
          <w:rFonts w:eastAsia="Calibri"/>
          <w:b/>
          <w:kern w:val="24"/>
          <w:lang w:eastAsia="en-US"/>
        </w:rPr>
        <w:t>Илкер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ташны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жашлары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Из балкарской литературы. 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Мечиев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Кязим</w:t>
      </w:r>
      <w:proofErr w:type="spellEnd"/>
      <w:r>
        <w:rPr>
          <w:rFonts w:eastAsia="Calibri"/>
          <w:b/>
          <w:kern w:val="24"/>
          <w:lang w:eastAsia="en-US"/>
        </w:rPr>
        <w:t>(2ч.) «</w:t>
      </w:r>
      <w:proofErr w:type="spellStart"/>
      <w:r>
        <w:rPr>
          <w:rFonts w:eastAsia="Calibri"/>
          <w:b/>
          <w:kern w:val="24"/>
          <w:lang w:eastAsia="en-US"/>
        </w:rPr>
        <w:t>Къар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кюн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арбазыма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къоннган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чыпчыкъгъа</w:t>
      </w:r>
      <w:proofErr w:type="spellEnd"/>
      <w:r>
        <w:rPr>
          <w:rFonts w:eastAsia="Calibri"/>
          <w:b/>
          <w:kern w:val="24"/>
          <w:lang w:eastAsia="en-US"/>
        </w:rPr>
        <w:t>», «</w:t>
      </w:r>
      <w:proofErr w:type="spellStart"/>
      <w:r>
        <w:rPr>
          <w:rFonts w:eastAsia="Calibri"/>
          <w:b/>
          <w:kern w:val="24"/>
          <w:lang w:eastAsia="en-US"/>
        </w:rPr>
        <w:t>Ата-Ана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Сравнение судьбы воробья с судьбой народа. Художественное значение символики.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 xml:space="preserve">Кулиев </w:t>
      </w:r>
      <w:proofErr w:type="spellStart"/>
      <w:r>
        <w:rPr>
          <w:rFonts w:eastAsia="Calibri"/>
          <w:b/>
          <w:kern w:val="24"/>
          <w:lang w:eastAsia="en-US"/>
        </w:rPr>
        <w:t>Кайсын</w:t>
      </w:r>
      <w:proofErr w:type="spellEnd"/>
      <w:r>
        <w:rPr>
          <w:rFonts w:eastAsia="Calibri"/>
          <w:b/>
          <w:kern w:val="24"/>
          <w:lang w:eastAsia="en-US"/>
        </w:rPr>
        <w:t xml:space="preserve"> (2ч) «Балам, </w:t>
      </w:r>
      <w:proofErr w:type="spellStart"/>
      <w:r>
        <w:rPr>
          <w:rFonts w:eastAsia="Calibri"/>
          <w:b/>
          <w:kern w:val="24"/>
          <w:lang w:eastAsia="en-US"/>
        </w:rPr>
        <w:t>бу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жерге</w:t>
      </w:r>
      <w:proofErr w:type="spellEnd"/>
      <w:r>
        <w:rPr>
          <w:rFonts w:eastAsia="Calibri"/>
          <w:b/>
          <w:kern w:val="24"/>
          <w:lang w:eastAsia="en-US"/>
        </w:rPr>
        <w:t>…», «</w:t>
      </w:r>
      <w:proofErr w:type="spellStart"/>
      <w:r>
        <w:rPr>
          <w:rFonts w:eastAsia="Calibri"/>
          <w:b/>
          <w:kern w:val="24"/>
          <w:lang w:eastAsia="en-US"/>
        </w:rPr>
        <w:t>Таукеллик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жырчыгъы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Преемственность поколений, размышления поэта о бесконечности жизни. Воспитывающая роль стихов.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Отаров</w:t>
      </w:r>
      <w:proofErr w:type="spellEnd"/>
      <w:r>
        <w:rPr>
          <w:rFonts w:eastAsia="Calibri"/>
          <w:b/>
          <w:kern w:val="24"/>
          <w:lang w:eastAsia="en-US"/>
        </w:rPr>
        <w:t xml:space="preserve"> Керим(1ч.) «</w:t>
      </w:r>
      <w:proofErr w:type="spellStart"/>
      <w:r>
        <w:rPr>
          <w:rFonts w:eastAsia="Calibri"/>
          <w:b/>
          <w:kern w:val="24"/>
          <w:lang w:eastAsia="en-US"/>
        </w:rPr>
        <w:t>Жабалакъ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Описание прихода весны. Богатство языковых средств.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Текуев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Жамал</w:t>
      </w:r>
      <w:proofErr w:type="spellEnd"/>
      <w:r>
        <w:rPr>
          <w:rFonts w:eastAsia="Calibri"/>
          <w:b/>
          <w:kern w:val="24"/>
          <w:lang w:eastAsia="en-US"/>
        </w:rPr>
        <w:t>(2ч.) «</w:t>
      </w:r>
      <w:proofErr w:type="spellStart"/>
      <w:r>
        <w:rPr>
          <w:rFonts w:eastAsia="Calibri"/>
          <w:b/>
          <w:kern w:val="24"/>
          <w:lang w:eastAsia="en-US"/>
        </w:rPr>
        <w:t>Дугъума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шай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Связь поколений, деда с внуком.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Маммеев</w:t>
      </w:r>
      <w:proofErr w:type="spellEnd"/>
      <w:r>
        <w:rPr>
          <w:rFonts w:eastAsia="Calibri"/>
          <w:b/>
          <w:kern w:val="24"/>
          <w:lang w:eastAsia="en-US"/>
        </w:rPr>
        <w:t xml:space="preserve"> Ибрагим(1ч) «</w:t>
      </w:r>
      <w:proofErr w:type="spellStart"/>
      <w:r>
        <w:rPr>
          <w:rFonts w:eastAsia="Calibri"/>
          <w:b/>
          <w:kern w:val="24"/>
          <w:lang w:eastAsia="en-US"/>
        </w:rPr>
        <w:t>Дорбункъул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юй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ишлейме</w:t>
      </w:r>
      <w:proofErr w:type="spellEnd"/>
      <w:r>
        <w:rPr>
          <w:rFonts w:eastAsia="Calibri"/>
          <w:b/>
          <w:kern w:val="24"/>
          <w:lang w:eastAsia="en-US"/>
        </w:rPr>
        <w:t xml:space="preserve">», «Ким </w:t>
      </w:r>
      <w:proofErr w:type="spellStart"/>
      <w:r>
        <w:rPr>
          <w:rFonts w:eastAsia="Calibri"/>
          <w:b/>
          <w:kern w:val="24"/>
          <w:lang w:eastAsia="en-US"/>
        </w:rPr>
        <w:t>кимни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юйретгенди</w:t>
      </w:r>
      <w:proofErr w:type="spellEnd"/>
      <w:r>
        <w:rPr>
          <w:rFonts w:eastAsia="Calibri"/>
          <w:b/>
          <w:kern w:val="24"/>
          <w:lang w:eastAsia="en-US"/>
        </w:rPr>
        <w:t>?»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Идейное содержание стихов, воспитывающее значение, особенности языковых средств.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Шазмурзаев</w:t>
      </w:r>
      <w:proofErr w:type="spellEnd"/>
      <w:r>
        <w:rPr>
          <w:rFonts w:eastAsia="Calibri"/>
          <w:b/>
          <w:kern w:val="24"/>
          <w:lang w:eastAsia="en-US"/>
        </w:rPr>
        <w:t xml:space="preserve"> Саид(1ч.) «</w:t>
      </w:r>
      <w:proofErr w:type="spellStart"/>
      <w:r>
        <w:rPr>
          <w:rFonts w:eastAsia="Calibri"/>
          <w:b/>
          <w:kern w:val="24"/>
          <w:lang w:eastAsia="en-US"/>
        </w:rPr>
        <w:t>Малкъар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таула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Описание гор, связь человека с родными горами.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Отаров</w:t>
      </w:r>
      <w:proofErr w:type="spellEnd"/>
      <w:r>
        <w:rPr>
          <w:rFonts w:eastAsia="Calibri"/>
          <w:b/>
          <w:kern w:val="24"/>
          <w:lang w:eastAsia="en-US"/>
        </w:rPr>
        <w:t xml:space="preserve"> Саид(1ч.) «Буду </w:t>
      </w:r>
      <w:proofErr w:type="spellStart"/>
      <w:r>
        <w:rPr>
          <w:rFonts w:eastAsia="Calibri"/>
          <w:b/>
          <w:kern w:val="24"/>
          <w:lang w:eastAsia="en-US"/>
        </w:rPr>
        <w:t>санга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аманатым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Описание природных явлений.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Залиханов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Жанакаит</w:t>
      </w:r>
      <w:proofErr w:type="spellEnd"/>
      <w:r>
        <w:rPr>
          <w:rFonts w:eastAsia="Calibri"/>
          <w:b/>
          <w:kern w:val="24"/>
          <w:lang w:eastAsia="en-US"/>
        </w:rPr>
        <w:t>(1ч.) «</w:t>
      </w:r>
      <w:proofErr w:type="spellStart"/>
      <w:r>
        <w:rPr>
          <w:rFonts w:eastAsia="Calibri"/>
          <w:b/>
          <w:kern w:val="24"/>
          <w:lang w:eastAsia="en-US"/>
        </w:rPr>
        <w:t>Кесинг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хыйсап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этчи</w:t>
      </w:r>
      <w:proofErr w:type="spellEnd"/>
      <w:r>
        <w:rPr>
          <w:rFonts w:eastAsia="Calibri"/>
          <w:b/>
          <w:kern w:val="24"/>
          <w:lang w:eastAsia="en-US"/>
        </w:rPr>
        <w:t xml:space="preserve">, </w:t>
      </w:r>
      <w:proofErr w:type="spellStart"/>
      <w:r>
        <w:rPr>
          <w:rFonts w:eastAsia="Calibri"/>
          <w:b/>
          <w:kern w:val="24"/>
          <w:lang w:eastAsia="en-US"/>
        </w:rPr>
        <w:t>Бияслан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Мастерство писателя в описании героев произведения. Воспитывающее значение стихотворения.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Мокаев</w:t>
      </w:r>
      <w:proofErr w:type="spellEnd"/>
      <w:r>
        <w:rPr>
          <w:rFonts w:eastAsia="Calibri"/>
          <w:b/>
          <w:kern w:val="24"/>
          <w:lang w:eastAsia="en-US"/>
        </w:rPr>
        <w:t xml:space="preserve"> Магомет(1ч.) «</w:t>
      </w:r>
      <w:proofErr w:type="spellStart"/>
      <w:r>
        <w:rPr>
          <w:rFonts w:eastAsia="Calibri"/>
          <w:b/>
          <w:kern w:val="24"/>
          <w:lang w:eastAsia="en-US"/>
        </w:rPr>
        <w:t>Мени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юйюм</w:t>
      </w:r>
      <w:proofErr w:type="spellEnd"/>
      <w:r>
        <w:rPr>
          <w:rFonts w:eastAsia="Calibri"/>
          <w:b/>
          <w:kern w:val="24"/>
          <w:lang w:eastAsia="en-US"/>
        </w:rPr>
        <w:t>». «</w:t>
      </w:r>
      <w:proofErr w:type="spellStart"/>
      <w:r>
        <w:rPr>
          <w:rFonts w:eastAsia="Calibri"/>
          <w:b/>
          <w:kern w:val="24"/>
          <w:lang w:eastAsia="en-US"/>
        </w:rPr>
        <w:t>Мени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шахарым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Воспитание гражданственности, описание красоты природы. Отношение лирического героя к окружающей природе.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Теория литературы. (1)</w:t>
      </w:r>
      <w:r>
        <w:rPr>
          <w:rFonts w:eastAsia="Calibri"/>
          <w:kern w:val="24"/>
          <w:lang w:eastAsia="en-US"/>
        </w:rPr>
        <w:t>Понятие о художественном образе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Зумакулова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Танзиля</w:t>
      </w:r>
      <w:proofErr w:type="spellEnd"/>
      <w:r>
        <w:rPr>
          <w:rFonts w:eastAsia="Calibri"/>
          <w:b/>
          <w:kern w:val="24"/>
          <w:lang w:eastAsia="en-US"/>
        </w:rPr>
        <w:t>(1ч.) «</w:t>
      </w:r>
      <w:proofErr w:type="spellStart"/>
      <w:r>
        <w:rPr>
          <w:rFonts w:eastAsia="Calibri"/>
          <w:b/>
          <w:kern w:val="24"/>
          <w:lang w:eastAsia="en-US"/>
        </w:rPr>
        <w:t>Ата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журтум-Малкъарым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Любовь к родной земле. Художественные средства, при помощи которых автор выражает свою любовь к родной земле.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 xml:space="preserve"> Теория литературы(1). </w:t>
      </w:r>
      <w:r>
        <w:rPr>
          <w:rFonts w:eastAsia="Calibri"/>
          <w:kern w:val="24"/>
          <w:lang w:eastAsia="en-US"/>
        </w:rPr>
        <w:t>Эпитеты.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Бабаев Ибрагим(1ч.) «</w:t>
      </w:r>
      <w:proofErr w:type="spellStart"/>
      <w:r>
        <w:rPr>
          <w:rFonts w:eastAsia="Calibri"/>
          <w:b/>
          <w:kern w:val="24"/>
          <w:lang w:eastAsia="en-US"/>
        </w:rPr>
        <w:t>Жай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агъачда</w:t>
      </w:r>
      <w:proofErr w:type="spellEnd"/>
      <w:r>
        <w:rPr>
          <w:rFonts w:eastAsia="Calibri"/>
          <w:b/>
          <w:kern w:val="24"/>
          <w:lang w:eastAsia="en-US"/>
        </w:rPr>
        <w:t>», «</w:t>
      </w:r>
      <w:proofErr w:type="spellStart"/>
      <w:r>
        <w:rPr>
          <w:rFonts w:eastAsia="Calibri"/>
          <w:b/>
          <w:kern w:val="24"/>
          <w:lang w:eastAsia="en-US"/>
        </w:rPr>
        <w:t>Кёк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бла</w:t>
      </w:r>
      <w:proofErr w:type="spellEnd"/>
      <w:r>
        <w:rPr>
          <w:rFonts w:eastAsia="Calibri"/>
          <w:b/>
          <w:kern w:val="24"/>
          <w:lang w:eastAsia="en-US"/>
        </w:rPr>
        <w:t xml:space="preserve"> чек»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Мастерство поэта в описании природы. Способы художественно выразительные средства, используемые поэтом.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Моттаева</w:t>
      </w:r>
      <w:proofErr w:type="spellEnd"/>
      <w:r>
        <w:rPr>
          <w:rFonts w:eastAsia="Calibri"/>
          <w:b/>
          <w:kern w:val="24"/>
          <w:lang w:eastAsia="en-US"/>
        </w:rPr>
        <w:t xml:space="preserve"> Светлана(1ч.) «Алтын </w:t>
      </w:r>
      <w:proofErr w:type="spellStart"/>
      <w:r>
        <w:rPr>
          <w:rFonts w:eastAsia="Calibri"/>
          <w:b/>
          <w:kern w:val="24"/>
          <w:lang w:eastAsia="en-US"/>
        </w:rPr>
        <w:t>гебенек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>Показ любовь к  родной земле и мир через образ золотого мотылька</w:t>
      </w:r>
      <w:r>
        <w:rPr>
          <w:rFonts w:eastAsia="Calibri"/>
          <w:b/>
          <w:kern w:val="24"/>
          <w:lang w:eastAsia="en-US"/>
        </w:rPr>
        <w:t xml:space="preserve">. </w:t>
      </w:r>
      <w:r>
        <w:rPr>
          <w:rFonts w:eastAsia="Calibri"/>
          <w:kern w:val="24"/>
          <w:lang w:eastAsia="en-US"/>
        </w:rPr>
        <w:t>Стремление неба, гор, земли к миру.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Гуртуев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Элдар</w:t>
      </w:r>
      <w:proofErr w:type="spellEnd"/>
      <w:r>
        <w:rPr>
          <w:rFonts w:eastAsia="Calibri"/>
          <w:b/>
          <w:kern w:val="24"/>
          <w:lang w:eastAsia="en-US"/>
        </w:rPr>
        <w:t>(2ч.) «</w:t>
      </w:r>
      <w:proofErr w:type="spellStart"/>
      <w:r>
        <w:rPr>
          <w:rFonts w:eastAsia="Calibri"/>
          <w:b/>
          <w:kern w:val="24"/>
          <w:lang w:eastAsia="en-US"/>
        </w:rPr>
        <w:t>Къарт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эшекни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къадары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>Связь жизни и техники. Её  хорошие и плохие признаки. Призыв людей к милосердию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 xml:space="preserve">Теория литературы(1). </w:t>
      </w:r>
      <w:r>
        <w:rPr>
          <w:rFonts w:eastAsia="Calibri"/>
          <w:kern w:val="24"/>
          <w:lang w:eastAsia="en-US"/>
        </w:rPr>
        <w:t>Жанры художественной литературы. Виды рассказа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Гуртуев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Салих</w:t>
      </w:r>
      <w:proofErr w:type="spellEnd"/>
      <w:r>
        <w:rPr>
          <w:rFonts w:eastAsia="Calibri"/>
          <w:b/>
          <w:kern w:val="24"/>
          <w:lang w:eastAsia="en-US"/>
        </w:rPr>
        <w:t>(1ч.) «</w:t>
      </w:r>
      <w:proofErr w:type="spellStart"/>
      <w:r>
        <w:rPr>
          <w:rFonts w:eastAsia="Calibri"/>
          <w:b/>
          <w:kern w:val="24"/>
          <w:lang w:eastAsia="en-US"/>
        </w:rPr>
        <w:t>Жер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татыуу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>Описание природы в стихотворении. Язык, художественные приёмы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Созаев</w:t>
      </w:r>
      <w:proofErr w:type="spellEnd"/>
      <w:r>
        <w:rPr>
          <w:rFonts w:eastAsia="Calibri"/>
          <w:b/>
          <w:kern w:val="24"/>
          <w:lang w:eastAsia="en-US"/>
        </w:rPr>
        <w:t xml:space="preserve"> Ахмат(1ч.) «</w:t>
      </w:r>
      <w:proofErr w:type="spellStart"/>
      <w:r>
        <w:rPr>
          <w:rFonts w:eastAsia="Calibri"/>
          <w:b/>
          <w:kern w:val="24"/>
          <w:lang w:eastAsia="en-US"/>
        </w:rPr>
        <w:t>Жангы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кырдыкга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къууанып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жырлай</w:t>
      </w:r>
      <w:proofErr w:type="spellEnd"/>
      <w:r>
        <w:rPr>
          <w:rFonts w:eastAsia="Calibri"/>
          <w:b/>
          <w:kern w:val="24"/>
          <w:lang w:eastAsia="en-US"/>
        </w:rPr>
        <w:t xml:space="preserve">» 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>Связь человека и  земли. Описание труда. Идейное содержание стихотворения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Толгуров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Зейтун</w:t>
      </w:r>
      <w:proofErr w:type="spellEnd"/>
      <w:r>
        <w:rPr>
          <w:rFonts w:eastAsia="Calibri"/>
          <w:b/>
          <w:kern w:val="24"/>
          <w:lang w:eastAsia="en-US"/>
        </w:rPr>
        <w:t>(2ч.) «</w:t>
      </w:r>
      <w:proofErr w:type="spellStart"/>
      <w:r>
        <w:rPr>
          <w:rFonts w:eastAsia="Calibri"/>
          <w:b/>
          <w:kern w:val="24"/>
          <w:lang w:eastAsia="en-US"/>
        </w:rPr>
        <w:t>Айыуташ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Понятие детьми слово « Родина» во время Великой Отечественной войны. Положительные герои и предатели. Образы </w:t>
      </w:r>
      <w:proofErr w:type="spellStart"/>
      <w:r>
        <w:rPr>
          <w:rFonts w:eastAsia="Calibri"/>
          <w:kern w:val="24"/>
          <w:lang w:eastAsia="en-US"/>
        </w:rPr>
        <w:t>Мустафира</w:t>
      </w:r>
      <w:proofErr w:type="spellEnd"/>
      <w:r>
        <w:rPr>
          <w:rFonts w:eastAsia="Calibri"/>
          <w:kern w:val="24"/>
          <w:lang w:eastAsia="en-US"/>
        </w:rPr>
        <w:t xml:space="preserve"> и </w:t>
      </w:r>
      <w:proofErr w:type="spellStart"/>
      <w:r>
        <w:rPr>
          <w:rFonts w:eastAsia="Calibri"/>
          <w:kern w:val="24"/>
          <w:lang w:eastAsia="en-US"/>
        </w:rPr>
        <w:t>Мусоса</w:t>
      </w:r>
      <w:proofErr w:type="spellEnd"/>
      <w:r>
        <w:rPr>
          <w:rFonts w:eastAsia="Calibri"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Мусукаева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Сакинат</w:t>
      </w:r>
      <w:proofErr w:type="spellEnd"/>
      <w:r>
        <w:rPr>
          <w:rFonts w:eastAsia="Calibri"/>
          <w:b/>
          <w:kern w:val="24"/>
          <w:lang w:eastAsia="en-US"/>
        </w:rPr>
        <w:t>(1ч.) «</w:t>
      </w:r>
      <w:proofErr w:type="spellStart"/>
      <w:r>
        <w:rPr>
          <w:rFonts w:eastAsia="Calibri"/>
          <w:b/>
          <w:kern w:val="24"/>
          <w:lang w:eastAsia="en-US"/>
        </w:rPr>
        <w:t>Элия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gramStart"/>
      <w:r>
        <w:rPr>
          <w:rFonts w:eastAsia="Calibri"/>
          <w:b/>
          <w:kern w:val="24"/>
          <w:lang w:eastAsia="en-US"/>
        </w:rPr>
        <w:t>ай</w:t>
      </w:r>
      <w:proofErr w:type="gramEnd"/>
      <w:r>
        <w:rPr>
          <w:rFonts w:eastAsia="Calibri"/>
          <w:b/>
          <w:kern w:val="24"/>
          <w:lang w:eastAsia="en-US"/>
        </w:rPr>
        <w:t xml:space="preserve">» 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>Уроки воспитания ребёнка, помощь ему в понятии окружающего мира</w:t>
      </w:r>
      <w:r>
        <w:rPr>
          <w:rFonts w:eastAsia="Calibri"/>
          <w:b/>
          <w:kern w:val="24"/>
          <w:lang w:eastAsia="en-US"/>
        </w:rPr>
        <w:t xml:space="preserve">. 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Шаваев</w:t>
      </w:r>
      <w:proofErr w:type="spellEnd"/>
      <w:r>
        <w:rPr>
          <w:rFonts w:eastAsia="Calibri"/>
          <w:b/>
          <w:kern w:val="24"/>
          <w:lang w:eastAsia="en-US"/>
        </w:rPr>
        <w:t xml:space="preserve"> Хасан(2ч.) «</w:t>
      </w:r>
      <w:proofErr w:type="spellStart"/>
      <w:r>
        <w:rPr>
          <w:rFonts w:eastAsia="Calibri"/>
          <w:b/>
          <w:kern w:val="24"/>
          <w:lang w:eastAsia="en-US"/>
        </w:rPr>
        <w:t>Тузакъ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>Описание  в повести горя народа. Мастерство писателя в создании образов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Ёлмезов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Мурадин</w:t>
      </w:r>
      <w:proofErr w:type="spellEnd"/>
      <w:r>
        <w:rPr>
          <w:rFonts w:eastAsia="Calibri"/>
          <w:b/>
          <w:kern w:val="24"/>
          <w:lang w:eastAsia="en-US"/>
        </w:rPr>
        <w:t>(1ч.) «</w:t>
      </w:r>
      <w:proofErr w:type="spellStart"/>
      <w:r>
        <w:rPr>
          <w:rFonts w:eastAsia="Calibri"/>
          <w:b/>
          <w:kern w:val="24"/>
          <w:lang w:eastAsia="en-US"/>
        </w:rPr>
        <w:t>Сабийлигими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жыры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Горечь жизни на чужбине.  Пример почитания хлеба.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lastRenderedPageBreak/>
        <w:t xml:space="preserve">Ахматова </w:t>
      </w:r>
      <w:proofErr w:type="spellStart"/>
      <w:r>
        <w:rPr>
          <w:rFonts w:eastAsia="Calibri"/>
          <w:b/>
          <w:kern w:val="24"/>
          <w:lang w:eastAsia="en-US"/>
        </w:rPr>
        <w:t>Сафарият</w:t>
      </w:r>
      <w:proofErr w:type="spellEnd"/>
      <w:r>
        <w:rPr>
          <w:rFonts w:eastAsia="Calibri"/>
          <w:b/>
          <w:kern w:val="24"/>
          <w:lang w:eastAsia="en-US"/>
        </w:rPr>
        <w:t>(1ч.) «</w:t>
      </w:r>
      <w:proofErr w:type="spellStart"/>
      <w:r>
        <w:rPr>
          <w:rFonts w:eastAsia="Calibri"/>
          <w:b/>
          <w:kern w:val="24"/>
          <w:lang w:eastAsia="en-US"/>
        </w:rPr>
        <w:t>Къарт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къойчуну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жыры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Образ старца, </w:t>
      </w:r>
      <w:proofErr w:type="spellStart"/>
      <w:r>
        <w:rPr>
          <w:rFonts w:eastAsia="Calibri"/>
          <w:kern w:val="24"/>
          <w:lang w:eastAsia="en-US"/>
        </w:rPr>
        <w:t>егоумные</w:t>
      </w:r>
      <w:proofErr w:type="spellEnd"/>
      <w:r>
        <w:rPr>
          <w:rFonts w:eastAsia="Calibri"/>
          <w:kern w:val="24"/>
          <w:lang w:eastAsia="en-US"/>
        </w:rPr>
        <w:t xml:space="preserve"> советы (уроки жизни)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 xml:space="preserve">Гуляев </w:t>
      </w:r>
      <w:proofErr w:type="spellStart"/>
      <w:r>
        <w:rPr>
          <w:rFonts w:eastAsia="Calibri"/>
          <w:b/>
          <w:kern w:val="24"/>
          <w:lang w:eastAsia="en-US"/>
        </w:rPr>
        <w:t>Башир</w:t>
      </w:r>
      <w:proofErr w:type="spellEnd"/>
      <w:r>
        <w:rPr>
          <w:rFonts w:eastAsia="Calibri"/>
          <w:b/>
          <w:kern w:val="24"/>
          <w:lang w:eastAsia="en-US"/>
        </w:rPr>
        <w:t>(2ч.) «</w:t>
      </w:r>
      <w:proofErr w:type="spellStart"/>
      <w:r>
        <w:rPr>
          <w:rFonts w:eastAsia="Calibri"/>
          <w:b/>
          <w:kern w:val="24"/>
          <w:lang w:eastAsia="en-US"/>
        </w:rPr>
        <w:t>Къуш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уя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gramStart"/>
      <w:r>
        <w:rPr>
          <w:rFonts w:eastAsia="Calibri"/>
          <w:kern w:val="24"/>
          <w:lang w:eastAsia="en-US"/>
        </w:rPr>
        <w:t>Иносказательный</w:t>
      </w:r>
      <w:proofErr w:type="gramEnd"/>
      <w:r>
        <w:rPr>
          <w:rFonts w:eastAsia="Calibri"/>
          <w:kern w:val="24"/>
          <w:lang w:eastAsia="en-US"/>
        </w:rPr>
        <w:t xml:space="preserve"> смыл рассказа. Описание в рассказе трагедии народа.</w:t>
      </w:r>
      <w:r>
        <w:rPr>
          <w:rFonts w:eastAsia="Calibri"/>
          <w:b/>
          <w:kern w:val="24"/>
          <w:lang w:eastAsia="en-US"/>
        </w:rPr>
        <w:t xml:space="preserve"> </w:t>
      </w:r>
      <w:r>
        <w:rPr>
          <w:rFonts w:eastAsia="Calibri"/>
          <w:kern w:val="24"/>
          <w:lang w:eastAsia="en-US"/>
        </w:rPr>
        <w:t>Мастерство писателя в применении иносказательного языка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Теппеев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Алим</w:t>
      </w:r>
      <w:proofErr w:type="spellEnd"/>
      <w:r>
        <w:rPr>
          <w:rFonts w:eastAsia="Calibri"/>
          <w:b/>
          <w:kern w:val="24"/>
          <w:lang w:eastAsia="en-US"/>
        </w:rPr>
        <w:t>(2ч.) «</w:t>
      </w:r>
      <w:proofErr w:type="spellStart"/>
      <w:r>
        <w:rPr>
          <w:rFonts w:eastAsia="Calibri"/>
          <w:b/>
          <w:kern w:val="24"/>
          <w:lang w:eastAsia="en-US"/>
        </w:rPr>
        <w:t>Асыралгъан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алмала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>Хранённые яблоки - символ тоски, ожидания. Описание правдивости жизни</w:t>
      </w:r>
      <w:r>
        <w:rPr>
          <w:rFonts w:eastAsia="Calibri"/>
          <w:b/>
          <w:kern w:val="24"/>
          <w:lang w:eastAsia="en-US"/>
        </w:rPr>
        <w:t>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Табаксоев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Мухт</w:t>
      </w:r>
      <w:r>
        <w:rPr>
          <w:rFonts w:eastAsia="Calibri"/>
          <w:kern w:val="24"/>
          <w:lang w:eastAsia="en-US"/>
        </w:rPr>
        <w:t>ар</w:t>
      </w:r>
      <w:proofErr w:type="spellEnd"/>
      <w:r>
        <w:rPr>
          <w:rFonts w:eastAsia="Calibri"/>
          <w:kern w:val="24"/>
          <w:lang w:eastAsia="en-US"/>
        </w:rPr>
        <w:t xml:space="preserve"> (1ч.) «</w:t>
      </w:r>
      <w:proofErr w:type="spellStart"/>
      <w:r>
        <w:rPr>
          <w:rFonts w:eastAsia="Calibri"/>
          <w:b/>
          <w:kern w:val="24"/>
          <w:lang w:eastAsia="en-US"/>
        </w:rPr>
        <w:t>Бешик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ишлейди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аппа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tabs>
          <w:tab w:val="left" w:pos="0"/>
        </w:tabs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 xml:space="preserve"> </w:t>
      </w:r>
      <w:proofErr w:type="gramStart"/>
      <w:r>
        <w:rPr>
          <w:rFonts w:eastAsia="Calibri"/>
          <w:kern w:val="24"/>
          <w:lang w:eastAsia="en-US"/>
        </w:rPr>
        <w:t>Описании</w:t>
      </w:r>
      <w:proofErr w:type="gramEnd"/>
      <w:r>
        <w:rPr>
          <w:rFonts w:eastAsia="Calibri"/>
          <w:kern w:val="24"/>
          <w:lang w:eastAsia="en-US"/>
        </w:rPr>
        <w:t xml:space="preserve"> мастерства народа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Из карачаевской литературы </w:t>
      </w:r>
      <w:r>
        <w:rPr>
          <w:rFonts w:eastAsia="Calibri"/>
          <w:b/>
          <w:kern w:val="24"/>
          <w:lang w:eastAsia="en-US"/>
        </w:rPr>
        <w:t>Семёнов Исмаил (1) «</w:t>
      </w:r>
      <w:proofErr w:type="spellStart"/>
      <w:r>
        <w:rPr>
          <w:rFonts w:eastAsia="Calibri"/>
          <w:b/>
          <w:kern w:val="24"/>
          <w:lang w:eastAsia="en-US"/>
        </w:rPr>
        <w:t>Минги</w:t>
      </w:r>
      <w:proofErr w:type="spellEnd"/>
      <w:r>
        <w:rPr>
          <w:rFonts w:eastAsia="Calibri"/>
          <w:b/>
          <w:kern w:val="24"/>
          <w:lang w:eastAsia="en-US"/>
        </w:rPr>
        <w:t xml:space="preserve"> тау»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Любовь  к родной земле, горам.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b/>
          <w:kern w:val="24"/>
          <w:lang w:eastAsia="en-US"/>
        </w:rPr>
        <w:t>Байрамукова</w:t>
      </w:r>
      <w:proofErr w:type="spellEnd"/>
      <w:r>
        <w:rPr>
          <w:rFonts w:eastAsia="Calibri"/>
          <w:b/>
          <w:kern w:val="24"/>
          <w:lang w:eastAsia="en-US"/>
        </w:rPr>
        <w:t xml:space="preserve"> Фатима(1)  «Мен </w:t>
      </w:r>
      <w:proofErr w:type="spellStart"/>
      <w:r>
        <w:rPr>
          <w:rFonts w:eastAsia="Calibri"/>
          <w:b/>
          <w:kern w:val="24"/>
          <w:lang w:eastAsia="en-US"/>
        </w:rPr>
        <w:t>энтта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къайтырма</w:t>
      </w:r>
      <w:proofErr w:type="spellEnd"/>
      <w:r>
        <w:rPr>
          <w:rFonts w:eastAsia="Calibri"/>
          <w:b/>
          <w:kern w:val="24"/>
          <w:lang w:eastAsia="en-US"/>
        </w:rPr>
        <w:t>»</w:t>
      </w:r>
    </w:p>
    <w:p w:rsidR="00F32A61" w:rsidRDefault="00F32A61" w:rsidP="00F32A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Идейное содержание рассказа.</w:t>
      </w:r>
    </w:p>
    <w:p w:rsidR="00F32A61" w:rsidRDefault="00F32A61" w:rsidP="00F32A61">
      <w:pPr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Ёзденов</w:t>
      </w:r>
      <w:proofErr w:type="spellEnd"/>
      <w:r>
        <w:rPr>
          <w:rFonts w:eastAsia="Calibri"/>
          <w:b/>
          <w:kern w:val="24"/>
          <w:lang w:eastAsia="en-US"/>
        </w:rPr>
        <w:t xml:space="preserve"> Альберт(1) «Тау </w:t>
      </w:r>
      <w:proofErr w:type="spellStart"/>
      <w:r>
        <w:rPr>
          <w:rFonts w:eastAsia="Calibri"/>
          <w:b/>
          <w:kern w:val="24"/>
          <w:lang w:eastAsia="en-US"/>
        </w:rPr>
        <w:t>къушну</w:t>
      </w:r>
      <w:proofErr w:type="spellEnd"/>
      <w:r>
        <w:rPr>
          <w:rFonts w:eastAsia="Calibri"/>
          <w:b/>
          <w:kern w:val="24"/>
          <w:lang w:eastAsia="en-US"/>
        </w:rPr>
        <w:t xml:space="preserve"> </w:t>
      </w:r>
      <w:proofErr w:type="spellStart"/>
      <w:r>
        <w:rPr>
          <w:rFonts w:eastAsia="Calibri"/>
          <w:b/>
          <w:kern w:val="24"/>
          <w:lang w:eastAsia="en-US"/>
        </w:rPr>
        <w:t>уясы</w:t>
      </w:r>
      <w:proofErr w:type="spellEnd"/>
      <w:r>
        <w:rPr>
          <w:rFonts w:eastAsia="Calibri"/>
          <w:b/>
          <w:kern w:val="24"/>
          <w:lang w:eastAsia="en-US"/>
        </w:rPr>
        <w:t xml:space="preserve">» </w:t>
      </w:r>
      <w:r>
        <w:rPr>
          <w:rFonts w:eastAsia="Calibri"/>
          <w:kern w:val="24"/>
          <w:lang w:eastAsia="en-US"/>
        </w:rPr>
        <w:t xml:space="preserve">Любовь автора к родной земле. Художественные </w:t>
      </w:r>
      <w:proofErr w:type="spellStart"/>
      <w:r>
        <w:rPr>
          <w:rFonts w:eastAsia="Calibri"/>
          <w:kern w:val="24"/>
          <w:lang w:eastAsia="en-US"/>
        </w:rPr>
        <w:t>прёмы</w:t>
      </w:r>
      <w:proofErr w:type="spellEnd"/>
      <w:r>
        <w:rPr>
          <w:rFonts w:eastAsia="Calibri"/>
          <w:kern w:val="24"/>
          <w:lang w:eastAsia="en-US"/>
        </w:rPr>
        <w:t xml:space="preserve"> в раскрытии темы.</w:t>
      </w:r>
    </w:p>
    <w:p w:rsidR="00F32A61" w:rsidRDefault="00F32A61" w:rsidP="00F32A61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Повторение</w:t>
      </w:r>
    </w:p>
    <w:p w:rsidR="00F32A61" w:rsidRDefault="00F32A61" w:rsidP="00F32A61">
      <w:pPr>
        <w:spacing w:after="200" w:line="276" w:lineRule="auto"/>
        <w:contextualSpacing/>
        <w:rPr>
          <w:rFonts w:eastAsia="Calibri"/>
          <w:b/>
          <w:szCs w:val="22"/>
          <w:lang w:eastAsia="en-US"/>
        </w:rPr>
      </w:pPr>
    </w:p>
    <w:p w:rsidR="00F32A61" w:rsidRDefault="00F32A61" w:rsidP="00F32A61">
      <w:pPr>
        <w:spacing w:after="200" w:line="276" w:lineRule="auto"/>
        <w:ind w:firstLine="709"/>
        <w:contextualSpacing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Учебно-тематический план </w:t>
      </w:r>
    </w:p>
    <w:p w:rsidR="00F32A61" w:rsidRDefault="00F32A61" w:rsidP="00F32A61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37"/>
        <w:gridCol w:w="2268"/>
      </w:tblGrid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1" w:rsidRDefault="00F32A61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учебной программы и характеристика основных содержательных линий</w:t>
            </w:r>
          </w:p>
          <w:p w:rsidR="00F32A61" w:rsidRDefault="00F32A6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</w:tr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Введение.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ч.</w:t>
            </w:r>
          </w:p>
        </w:tc>
      </w:tr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Нартские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предания и мифы.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ч.</w:t>
            </w:r>
          </w:p>
        </w:tc>
      </w:tr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Балкарские народные песни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 </w:t>
            </w:r>
            <w:r>
              <w:rPr>
                <w:rFonts w:eastAsia="Calibri"/>
                <w:kern w:val="24"/>
                <w:lang w:eastAsia="en-US"/>
              </w:rPr>
              <w:t xml:space="preserve"> ч.</w:t>
            </w:r>
          </w:p>
        </w:tc>
      </w:tr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Из балкарской литературы.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34 ч.</w:t>
            </w:r>
          </w:p>
        </w:tc>
      </w:tr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Из карачаевской литературы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ч.</w:t>
            </w:r>
          </w:p>
        </w:tc>
      </w:tr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Повторение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32A61" w:rsidTr="00F32A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1" w:rsidRDefault="00F32A61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  <w:lang w:eastAsia="en-US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1" w:rsidRDefault="00F32A61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</w:tr>
    </w:tbl>
    <w:p w:rsidR="00F32A61" w:rsidRDefault="00F32A61" w:rsidP="00F32A6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32A61" w:rsidRDefault="00F32A61" w:rsidP="00F32A61">
      <w:pPr>
        <w:jc w:val="both"/>
        <w:rPr>
          <w:rFonts w:eastAsia="Calibri"/>
          <w:lang w:eastAsia="en-US"/>
        </w:rPr>
      </w:pPr>
    </w:p>
    <w:p w:rsidR="00F32A61" w:rsidRDefault="00F32A61" w:rsidP="00F32A61">
      <w:pPr>
        <w:ind w:firstLine="709"/>
        <w:jc w:val="both"/>
        <w:rPr>
          <w:rFonts w:eastAsia="Calibri"/>
          <w:lang w:eastAsia="en-US"/>
        </w:rPr>
      </w:pPr>
    </w:p>
    <w:p w:rsidR="00F32A61" w:rsidRDefault="00F32A61" w:rsidP="00F32A6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УМК, список литературы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172"/>
      </w:tblGrid>
      <w:tr w:rsidR="00F32A61" w:rsidTr="00F32A61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F32A61" w:rsidTr="00F32A6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Библиотечный фонд (книгопечатная продукция)</w:t>
            </w:r>
          </w:p>
        </w:tc>
      </w:tr>
      <w:tr w:rsidR="00F32A61" w:rsidTr="00F32A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Учебник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Мусукаева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С.А.</w:t>
            </w:r>
            <w:r>
              <w:rPr>
                <w:rFonts w:eastAsia="Calibri"/>
                <w:sz w:val="20"/>
                <w:szCs w:val="20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адабият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6 класс. – Нальчик: Эльбрус, 2013 г.</w:t>
            </w:r>
          </w:p>
        </w:tc>
      </w:tr>
      <w:tr w:rsidR="00F32A61" w:rsidTr="00F32A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Методическое руководство к учебнику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Чочаева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Н.Х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Нальчик, «Эльбрус»   </w:t>
            </w:r>
          </w:p>
        </w:tc>
      </w:tr>
      <w:tr w:rsidR="00F32A61" w:rsidTr="00F32A6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Печатные пособия</w:t>
            </w:r>
          </w:p>
        </w:tc>
      </w:tr>
      <w:tr w:rsidR="00F32A61" w:rsidTr="00F32A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Словари по балкарскому языку.</w:t>
            </w:r>
          </w:p>
        </w:tc>
      </w:tr>
      <w:tr w:rsidR="00F32A61" w:rsidTr="00F32A6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Технические средства обучения</w:t>
            </w:r>
          </w:p>
        </w:tc>
      </w:tr>
      <w:tr w:rsidR="00F32A61" w:rsidTr="00F32A61">
        <w:trPr>
          <w:trHeight w:val="2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Таблицы</w:t>
            </w:r>
          </w:p>
        </w:tc>
      </w:tr>
      <w:tr w:rsidR="00F32A61" w:rsidTr="00F32A61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Персональный компьютер.</w:t>
            </w:r>
          </w:p>
        </w:tc>
      </w:tr>
    </w:tbl>
    <w:p w:rsidR="00F32A61" w:rsidRDefault="00F32A61" w:rsidP="00F32A6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2A61" w:rsidRDefault="00F32A61" w:rsidP="00F32A61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F32A61" w:rsidRDefault="00F32A61" w:rsidP="00F32A61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Балкарская (родная) литература</w:t>
      </w:r>
    </w:p>
    <w:p w:rsidR="00F32A61" w:rsidRDefault="00F32A61" w:rsidP="00F32A61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lastRenderedPageBreak/>
        <w:t xml:space="preserve">  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741"/>
        <w:gridCol w:w="1139"/>
        <w:gridCol w:w="15"/>
        <w:gridCol w:w="1265"/>
        <w:gridCol w:w="1515"/>
      </w:tblGrid>
      <w:tr w:rsidR="00F32A61" w:rsidTr="00F32A61">
        <w:trPr>
          <w:trHeight w:val="855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  <w:p w:rsidR="00F32A61" w:rsidRDefault="00F32A61">
            <w:pPr>
              <w:jc w:val="center"/>
              <w:rPr>
                <w:b/>
              </w:rPr>
            </w:pPr>
          </w:p>
          <w:p w:rsidR="00F32A61" w:rsidRDefault="00F32A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32A61" w:rsidRDefault="00F32A61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  <w:p w:rsidR="00F32A61" w:rsidRDefault="00F32A6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  <w:p w:rsidR="00F32A61" w:rsidRDefault="00F32A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  <w:p w:rsidR="00F32A61" w:rsidRDefault="00F32A61">
            <w:pPr>
              <w:jc w:val="center"/>
              <w:rPr>
                <w:b/>
                <w:color w:val="000000"/>
              </w:rPr>
            </w:pPr>
          </w:p>
        </w:tc>
      </w:tr>
      <w:tr w:rsidR="00F32A61" w:rsidTr="00F32A61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61" w:rsidRDefault="00F32A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61" w:rsidRDefault="00F32A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61" w:rsidRDefault="00F32A61">
            <w:pPr>
              <w:rPr>
                <w:b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плану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факту</w:t>
            </w:r>
          </w:p>
        </w:tc>
      </w:tr>
      <w:tr w:rsidR="00F32A61" w:rsidTr="00F32A61">
        <w:trPr>
          <w:trHeight w:val="14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Литератураны</w:t>
            </w:r>
            <w:proofErr w:type="spellEnd"/>
            <w:r>
              <w:t xml:space="preserve"> </w:t>
            </w:r>
            <w:proofErr w:type="spellStart"/>
            <w:r>
              <w:t>сёз</w:t>
            </w:r>
            <w:proofErr w:type="spellEnd"/>
            <w:r>
              <w:t xml:space="preserve"> </w:t>
            </w:r>
            <w:proofErr w:type="spellStart"/>
            <w:r>
              <w:t>исскусствоча</w:t>
            </w:r>
            <w:proofErr w:type="spellEnd"/>
            <w:r>
              <w:t xml:space="preserve"> </w:t>
            </w:r>
            <w:proofErr w:type="spellStart"/>
            <w:r>
              <w:t>ангылатыу</w:t>
            </w:r>
            <w:proofErr w:type="spellEnd"/>
            <w:r>
              <w:t xml:space="preserve">. </w:t>
            </w:r>
            <w:proofErr w:type="spellStart"/>
            <w:r>
              <w:t>Халкъ</w:t>
            </w:r>
            <w:proofErr w:type="spellEnd"/>
            <w:r>
              <w:t xml:space="preserve"> </w:t>
            </w:r>
            <w:proofErr w:type="spellStart"/>
            <w:r>
              <w:t>таурухланы</w:t>
            </w:r>
            <w:proofErr w:type="spellEnd"/>
            <w:r>
              <w:t xml:space="preserve"> </w:t>
            </w:r>
            <w:proofErr w:type="spellStart"/>
            <w:r>
              <w:t>миллет</w:t>
            </w:r>
            <w:proofErr w:type="spellEnd"/>
            <w:r>
              <w:t xml:space="preserve"> </w:t>
            </w:r>
            <w:proofErr w:type="spellStart"/>
            <w:r>
              <w:t>жашау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байламлыкълары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tabs>
                <w:tab w:val="left" w:pos="180"/>
              </w:tabs>
            </w:pPr>
            <w:r>
              <w:tab/>
            </w:r>
          </w:p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rPr>
                <w:b/>
              </w:rPr>
            </w:pPr>
          </w:p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rPr>
          <w:trHeight w:val="29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 xml:space="preserve">Нарт </w:t>
            </w:r>
            <w:proofErr w:type="spellStart"/>
            <w:r>
              <w:t>таурухну</w:t>
            </w:r>
            <w:proofErr w:type="spellEnd"/>
            <w:r>
              <w:t xml:space="preserve"> </w:t>
            </w:r>
            <w:proofErr w:type="spellStart"/>
            <w:r>
              <w:t>юсюнден</w:t>
            </w:r>
            <w:proofErr w:type="spellEnd"/>
            <w:r>
              <w:t xml:space="preserve"> </w:t>
            </w:r>
            <w:proofErr w:type="spellStart"/>
            <w:r>
              <w:t>ангылам</w:t>
            </w:r>
            <w:proofErr w:type="spellEnd"/>
            <w:r>
              <w:t xml:space="preserve">. «Нарт </w:t>
            </w:r>
            <w:proofErr w:type="spellStart"/>
            <w:r>
              <w:t>темирчи</w:t>
            </w:r>
            <w:proofErr w:type="spellEnd"/>
            <w:r>
              <w:t xml:space="preserve"> Дебет»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rPr>
          <w:trHeight w:val="27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spacing w:after="200"/>
              <w:contextualSpacing/>
            </w:pPr>
          </w:p>
          <w:p w:rsidR="00F32A61" w:rsidRDefault="00F32A61">
            <w:pPr>
              <w:spacing w:after="200"/>
              <w:contextualSpacing/>
            </w:pPr>
            <w:r>
              <w:t>«</w:t>
            </w:r>
            <w:proofErr w:type="spellStart"/>
            <w:r>
              <w:t>Сосурукъ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эмеген</w:t>
            </w:r>
            <w:proofErr w:type="spellEnd"/>
            <w:r>
              <w:t xml:space="preserve">». </w:t>
            </w:r>
            <w:proofErr w:type="spellStart"/>
            <w:r>
              <w:t>Сосурукъну</w:t>
            </w:r>
            <w:proofErr w:type="spellEnd"/>
            <w:r>
              <w:t xml:space="preserve"> </w:t>
            </w:r>
            <w:proofErr w:type="spellStart"/>
            <w:r>
              <w:t>жигитлиги</w:t>
            </w:r>
            <w:proofErr w:type="spellEnd"/>
            <w:r>
              <w:t xml:space="preserve">, </w:t>
            </w:r>
            <w:proofErr w:type="spellStart"/>
            <w:r>
              <w:t>аны</w:t>
            </w:r>
            <w:proofErr w:type="spellEnd"/>
            <w:r>
              <w:t xml:space="preserve"> </w:t>
            </w:r>
            <w:proofErr w:type="spellStart"/>
            <w:r>
              <w:t>халкъгъа</w:t>
            </w:r>
            <w:proofErr w:type="spellEnd"/>
            <w:r>
              <w:t xml:space="preserve"> </w:t>
            </w:r>
            <w:proofErr w:type="spellStart"/>
            <w:r>
              <w:t>кертичилиги</w:t>
            </w:r>
            <w:proofErr w:type="spellEnd"/>
            <w:r>
              <w:t>. Гипербола. «</w:t>
            </w:r>
            <w:proofErr w:type="spellStart"/>
            <w:r>
              <w:t>Сосурукъ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эмеген</w:t>
            </w:r>
            <w:proofErr w:type="spellEnd"/>
            <w:r>
              <w:t xml:space="preserve">»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таурухда</w:t>
            </w:r>
            <w:proofErr w:type="spellEnd"/>
            <w:r>
              <w:t xml:space="preserve"> </w:t>
            </w:r>
            <w:proofErr w:type="spellStart"/>
            <w:r>
              <w:t>гиперболаны</w:t>
            </w:r>
            <w:proofErr w:type="spellEnd"/>
            <w:r>
              <w:t xml:space="preserve"> </w:t>
            </w:r>
            <w:proofErr w:type="spellStart"/>
            <w:r>
              <w:t>магъанасы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</w:pPr>
          </w:p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rPr>
          <w:trHeight w:val="18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>«</w:t>
            </w:r>
            <w:proofErr w:type="spellStart"/>
            <w:r>
              <w:t>Пелиуан</w:t>
            </w:r>
            <w:proofErr w:type="spellEnd"/>
            <w:r>
              <w:t xml:space="preserve"> </w:t>
            </w:r>
            <w:proofErr w:type="spellStart"/>
            <w:r>
              <w:t>Къарашауай</w:t>
            </w:r>
            <w:proofErr w:type="spellEnd"/>
            <w:r>
              <w:t xml:space="preserve">». </w:t>
            </w:r>
            <w:proofErr w:type="spellStart"/>
            <w:r>
              <w:t>Къарашауайны</w:t>
            </w:r>
            <w:proofErr w:type="spellEnd"/>
            <w:r>
              <w:t xml:space="preserve"> </w:t>
            </w:r>
            <w:proofErr w:type="spellStart"/>
            <w:r>
              <w:t>башха</w:t>
            </w:r>
            <w:proofErr w:type="spellEnd"/>
            <w:r>
              <w:t xml:space="preserve"> </w:t>
            </w:r>
            <w:proofErr w:type="spellStart"/>
            <w:r>
              <w:t>нартладан</w:t>
            </w:r>
            <w:proofErr w:type="spellEnd"/>
            <w:r>
              <w:t xml:space="preserve"> </w:t>
            </w:r>
            <w:proofErr w:type="spellStart"/>
            <w:r>
              <w:t>энчилиги</w:t>
            </w:r>
            <w:proofErr w:type="spellEnd"/>
            <w: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Кл</w:t>
            </w:r>
            <w:proofErr w:type="gramStart"/>
            <w:r>
              <w:t>.т</w:t>
            </w:r>
            <w:proofErr w:type="gramEnd"/>
            <w:r>
              <w:t>ыш</w:t>
            </w:r>
            <w:proofErr w:type="spellEnd"/>
            <w:r>
              <w:t>. «</w:t>
            </w:r>
            <w:proofErr w:type="spellStart"/>
            <w:r>
              <w:t>Ариу</w:t>
            </w:r>
            <w:proofErr w:type="spellEnd"/>
            <w:r>
              <w:t xml:space="preserve"> </w:t>
            </w:r>
            <w:proofErr w:type="spellStart"/>
            <w:r>
              <w:t>Сатанай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Кл</w:t>
            </w:r>
            <w:proofErr w:type="gramStart"/>
            <w:r>
              <w:t>.т</w:t>
            </w:r>
            <w:proofErr w:type="gramEnd"/>
            <w:r>
              <w:t>ыш</w:t>
            </w:r>
            <w:proofErr w:type="spellEnd"/>
            <w:r>
              <w:t>. «</w:t>
            </w:r>
            <w:proofErr w:type="spellStart"/>
            <w:r>
              <w:t>Ёрюзмек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Ногъайчыкъ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ыш</w:t>
            </w:r>
            <w:proofErr w:type="spellEnd"/>
            <w:r>
              <w:t>. «</w:t>
            </w:r>
            <w:proofErr w:type="spellStart"/>
            <w:r>
              <w:t>Илкер</w:t>
            </w:r>
            <w:proofErr w:type="spellEnd"/>
            <w:r>
              <w:t xml:space="preserve"> </w:t>
            </w:r>
            <w:proofErr w:type="spellStart"/>
            <w:r>
              <w:t>ташны</w:t>
            </w:r>
            <w:proofErr w:type="spellEnd"/>
            <w:r>
              <w:t xml:space="preserve"> </w:t>
            </w:r>
            <w:proofErr w:type="spellStart"/>
            <w:r>
              <w:t>жашлары</w:t>
            </w:r>
            <w:proofErr w:type="spellEnd"/>
            <w:r>
              <w:t xml:space="preserve">». </w:t>
            </w:r>
            <w:proofErr w:type="spellStart"/>
            <w:r>
              <w:t>Кл</w:t>
            </w:r>
            <w:proofErr w:type="gramStart"/>
            <w:r>
              <w:t>.т</w:t>
            </w:r>
            <w:proofErr w:type="gramEnd"/>
            <w:r>
              <w:t>ыш</w:t>
            </w:r>
            <w:proofErr w:type="spellEnd"/>
            <w:r>
              <w:t xml:space="preserve">.  «Батыр </w:t>
            </w:r>
            <w:proofErr w:type="spellStart"/>
            <w:r>
              <w:t>Къарашауай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Гемуда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Кёлденжазма</w:t>
            </w:r>
            <w:proofErr w:type="spellEnd"/>
            <w:r>
              <w:t xml:space="preserve"> </w:t>
            </w:r>
            <w:proofErr w:type="spellStart"/>
            <w:r>
              <w:t>жазаргъа</w:t>
            </w:r>
            <w:proofErr w:type="spellEnd"/>
            <w:r>
              <w:t xml:space="preserve"> </w:t>
            </w:r>
            <w:proofErr w:type="spellStart"/>
            <w:r>
              <w:t>хазырланыу</w:t>
            </w:r>
            <w:proofErr w:type="spellEnd"/>
            <w: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Кёлденжазма</w:t>
            </w:r>
            <w:proofErr w:type="spellEnd"/>
            <w:r>
              <w:t xml:space="preserve"> «Мен нарт </w:t>
            </w:r>
            <w:proofErr w:type="spellStart"/>
            <w:r>
              <w:t>таурухланы</w:t>
            </w:r>
            <w:proofErr w:type="spellEnd"/>
            <w:r>
              <w:t xml:space="preserve"> </w:t>
            </w:r>
            <w:proofErr w:type="spellStart"/>
            <w:r>
              <w:t>нек</w:t>
            </w:r>
            <w:proofErr w:type="spellEnd"/>
            <w:r>
              <w:t xml:space="preserve"> </w:t>
            </w:r>
            <w:proofErr w:type="spellStart"/>
            <w:r>
              <w:t>сюеме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Кл</w:t>
            </w:r>
            <w:proofErr w:type="gramStart"/>
            <w:r>
              <w:t>.т</w:t>
            </w:r>
            <w:proofErr w:type="gramEnd"/>
            <w:r>
              <w:t>ыш</w:t>
            </w:r>
            <w:proofErr w:type="spellEnd"/>
            <w:r>
              <w:t xml:space="preserve">. «Нарт </w:t>
            </w:r>
            <w:proofErr w:type="spellStart"/>
            <w:r>
              <w:t>Рачыкау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Малкъар</w:t>
            </w:r>
            <w:proofErr w:type="spellEnd"/>
            <w:r>
              <w:t xml:space="preserve"> </w:t>
            </w:r>
            <w:proofErr w:type="spellStart"/>
            <w:r>
              <w:t>халкъ</w:t>
            </w:r>
            <w:proofErr w:type="spellEnd"/>
            <w:r>
              <w:t xml:space="preserve"> </w:t>
            </w:r>
            <w:proofErr w:type="spellStart"/>
            <w:r>
              <w:t>жырла</w:t>
            </w:r>
            <w:proofErr w:type="spellEnd"/>
            <w:r>
              <w:t>. «</w:t>
            </w:r>
            <w:proofErr w:type="spellStart"/>
            <w:r>
              <w:t>Апсатыны</w:t>
            </w:r>
            <w:proofErr w:type="spellEnd"/>
            <w:r>
              <w:t xml:space="preserve"> </w:t>
            </w:r>
            <w:proofErr w:type="spellStart"/>
            <w:r>
              <w:t>жыры</w:t>
            </w:r>
            <w:proofErr w:type="spellEnd"/>
            <w: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Апсатыгъа</w:t>
            </w:r>
            <w:proofErr w:type="spellEnd"/>
            <w:r>
              <w:t xml:space="preserve"> </w:t>
            </w:r>
            <w:proofErr w:type="spellStart"/>
            <w:r>
              <w:t>табыныу</w:t>
            </w:r>
            <w:proofErr w:type="gramStart"/>
            <w:r>
              <w:t>.Ж</w:t>
            </w:r>
            <w:proofErr w:type="gramEnd"/>
            <w:r>
              <w:t>ырда</w:t>
            </w:r>
            <w:proofErr w:type="spellEnd"/>
            <w:r>
              <w:t xml:space="preserve"> </w:t>
            </w:r>
            <w:proofErr w:type="spellStart"/>
            <w:r>
              <w:t>айтылгъан</w:t>
            </w:r>
            <w:proofErr w:type="spellEnd"/>
            <w:r>
              <w:t xml:space="preserve"> </w:t>
            </w:r>
            <w:proofErr w:type="spellStart"/>
            <w:r>
              <w:t>эпитетле</w:t>
            </w:r>
            <w:proofErr w:type="spellEnd"/>
            <w:r>
              <w:t>. «</w:t>
            </w:r>
            <w:proofErr w:type="spellStart"/>
            <w:r>
              <w:t>Эрирей</w:t>
            </w:r>
            <w:proofErr w:type="spellEnd"/>
            <w:r>
              <w:t>». «</w:t>
            </w:r>
            <w:proofErr w:type="spellStart"/>
            <w:r>
              <w:t>Долай</w:t>
            </w:r>
            <w:proofErr w:type="spellEnd"/>
            <w: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>«</w:t>
            </w:r>
            <w:proofErr w:type="spellStart"/>
            <w:r>
              <w:t>Ийнай</w:t>
            </w:r>
            <w:proofErr w:type="spellEnd"/>
            <w:r>
              <w:t>». «</w:t>
            </w:r>
            <w:proofErr w:type="spellStart"/>
            <w:r>
              <w:t>Белляу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Кл</w:t>
            </w:r>
            <w:proofErr w:type="gramStart"/>
            <w:r>
              <w:t>.т</w:t>
            </w:r>
            <w:proofErr w:type="gramEnd"/>
            <w:r>
              <w:t>ыш</w:t>
            </w:r>
            <w:proofErr w:type="spellEnd"/>
            <w:r>
              <w:t>.  «</w:t>
            </w:r>
            <w:proofErr w:type="spellStart"/>
            <w:r>
              <w:t>Ажо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агъач</w:t>
            </w:r>
            <w:proofErr w:type="spellEnd"/>
            <w:r>
              <w:t xml:space="preserve"> киши». «</w:t>
            </w:r>
            <w:proofErr w:type="spellStart"/>
            <w:r>
              <w:t>Отха</w:t>
            </w:r>
            <w:proofErr w:type="spellEnd"/>
            <w:r>
              <w:t xml:space="preserve"> </w:t>
            </w:r>
            <w:proofErr w:type="spellStart"/>
            <w:r>
              <w:t>тилек</w:t>
            </w:r>
            <w:proofErr w:type="spellEnd"/>
            <w:r>
              <w:t xml:space="preserve">». «Сабан </w:t>
            </w:r>
            <w:proofErr w:type="spellStart"/>
            <w:r>
              <w:t>бийче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Малкъар</w:t>
            </w:r>
            <w:proofErr w:type="spellEnd"/>
            <w:r>
              <w:t xml:space="preserve"> </w:t>
            </w:r>
            <w:proofErr w:type="spellStart"/>
            <w:r>
              <w:t>литературадан</w:t>
            </w:r>
            <w:proofErr w:type="spellEnd"/>
            <w:r>
              <w:t xml:space="preserve">. </w:t>
            </w:r>
            <w:proofErr w:type="spellStart"/>
            <w:r>
              <w:t>Мёчюланы</w:t>
            </w:r>
            <w:proofErr w:type="spellEnd"/>
            <w:r>
              <w:t xml:space="preserve"> </w:t>
            </w:r>
            <w:proofErr w:type="spellStart"/>
            <w:r>
              <w:t>Кязим</w:t>
            </w:r>
            <w:proofErr w:type="spellEnd"/>
            <w:r>
              <w:t xml:space="preserve"> «</w:t>
            </w:r>
            <w:proofErr w:type="spellStart"/>
            <w:r>
              <w:t>Къар</w:t>
            </w:r>
            <w:proofErr w:type="spellEnd"/>
            <w:r>
              <w:t xml:space="preserve"> </w:t>
            </w:r>
            <w:proofErr w:type="spellStart"/>
            <w:r>
              <w:t>кюн</w:t>
            </w:r>
            <w:proofErr w:type="spellEnd"/>
            <w:r>
              <w:t xml:space="preserve"> </w:t>
            </w:r>
            <w:proofErr w:type="spellStart"/>
            <w:r>
              <w:t>арбазыма</w:t>
            </w:r>
            <w:proofErr w:type="spellEnd"/>
            <w:r>
              <w:t xml:space="preserve"> </w:t>
            </w:r>
            <w:proofErr w:type="spellStart"/>
            <w:r>
              <w:t>къоннган</w:t>
            </w:r>
            <w:proofErr w:type="spellEnd"/>
            <w:r>
              <w:t xml:space="preserve"> </w:t>
            </w:r>
            <w:proofErr w:type="spellStart"/>
            <w:r>
              <w:t>чыпчыкъгъа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Мёчюланы</w:t>
            </w:r>
            <w:proofErr w:type="spellEnd"/>
            <w:r>
              <w:t xml:space="preserve"> К. «</w:t>
            </w:r>
            <w:proofErr w:type="spellStart"/>
            <w:r>
              <w:t>Ата-ана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Къулийланы</w:t>
            </w:r>
            <w:proofErr w:type="spellEnd"/>
            <w:r>
              <w:t xml:space="preserve"> КЪ. «Балам, </w:t>
            </w:r>
            <w:proofErr w:type="spellStart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жерге</w:t>
            </w:r>
            <w:proofErr w:type="spellEnd"/>
            <w:r>
              <w:t>…» «</w:t>
            </w:r>
            <w:proofErr w:type="spellStart"/>
            <w:r>
              <w:t>Таукеллик</w:t>
            </w:r>
            <w:proofErr w:type="spellEnd"/>
            <w:r>
              <w:t xml:space="preserve"> </w:t>
            </w:r>
            <w:proofErr w:type="spellStart"/>
            <w:r>
              <w:t>жырчыгъы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Отарланы</w:t>
            </w:r>
            <w:proofErr w:type="spellEnd"/>
            <w:r>
              <w:t xml:space="preserve"> К. «</w:t>
            </w:r>
            <w:proofErr w:type="spellStart"/>
            <w:r>
              <w:t>Жабалакъ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Текуланы</w:t>
            </w:r>
            <w:proofErr w:type="spellEnd"/>
            <w:r>
              <w:t xml:space="preserve"> Ж. «</w:t>
            </w:r>
            <w:proofErr w:type="spellStart"/>
            <w:r>
              <w:t>Дугъума</w:t>
            </w:r>
            <w:proofErr w:type="spellEnd"/>
            <w:r>
              <w:t xml:space="preserve"> </w:t>
            </w:r>
            <w:proofErr w:type="spellStart"/>
            <w:r>
              <w:t>шай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Маммеланы</w:t>
            </w:r>
            <w:proofErr w:type="spellEnd"/>
            <w:r>
              <w:t xml:space="preserve"> И. «</w:t>
            </w:r>
            <w:proofErr w:type="spellStart"/>
            <w:r>
              <w:t>Дорбункъул</w:t>
            </w:r>
            <w:proofErr w:type="spellEnd"/>
            <w:r>
              <w:t xml:space="preserve"> </w:t>
            </w:r>
            <w:proofErr w:type="spellStart"/>
            <w:r>
              <w:t>юй</w:t>
            </w:r>
            <w:proofErr w:type="spellEnd"/>
            <w:r>
              <w:t xml:space="preserve"> </w:t>
            </w:r>
            <w:proofErr w:type="spellStart"/>
            <w:r>
              <w:t>ишлейме</w:t>
            </w:r>
            <w:proofErr w:type="spellEnd"/>
            <w:r>
              <w:t xml:space="preserve">». «Ким </w:t>
            </w:r>
            <w:proofErr w:type="spellStart"/>
            <w:r>
              <w:t>кимни</w:t>
            </w:r>
            <w:proofErr w:type="spellEnd"/>
            <w:r>
              <w:t xml:space="preserve"> </w:t>
            </w:r>
            <w:proofErr w:type="spellStart"/>
            <w:r>
              <w:t>юйретгенди</w:t>
            </w:r>
            <w:proofErr w:type="spellEnd"/>
            <w:r>
              <w:t>?»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Шахмырзаланы</w:t>
            </w:r>
            <w:proofErr w:type="spellEnd"/>
            <w:r>
              <w:t xml:space="preserve"> Саид «</w:t>
            </w:r>
            <w:proofErr w:type="spellStart"/>
            <w:r>
              <w:t>Малкъар</w:t>
            </w:r>
            <w:proofErr w:type="spellEnd"/>
            <w:r>
              <w:t xml:space="preserve"> </w:t>
            </w:r>
            <w:proofErr w:type="spellStart"/>
            <w:r>
              <w:t>таула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Отарланы</w:t>
            </w:r>
            <w:proofErr w:type="spellEnd"/>
            <w:r>
              <w:t xml:space="preserve"> Саид «Буду </w:t>
            </w:r>
            <w:proofErr w:type="spellStart"/>
            <w:r>
              <w:t>санга</w:t>
            </w:r>
            <w:proofErr w:type="spellEnd"/>
            <w:r>
              <w:t xml:space="preserve"> </w:t>
            </w:r>
            <w:proofErr w:type="spellStart"/>
            <w:r>
              <w:t>аманатым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Залийханланы</w:t>
            </w:r>
            <w:proofErr w:type="spellEnd"/>
            <w:r>
              <w:t xml:space="preserve"> </w:t>
            </w:r>
            <w:proofErr w:type="spellStart"/>
            <w:r>
              <w:t>Жанакъайыт</w:t>
            </w:r>
            <w:proofErr w:type="spellEnd"/>
            <w:r>
              <w:t xml:space="preserve"> «</w:t>
            </w:r>
            <w:proofErr w:type="spellStart"/>
            <w:r>
              <w:t>Кесинг</w:t>
            </w:r>
            <w:proofErr w:type="spellEnd"/>
            <w:r>
              <w:t xml:space="preserve"> </w:t>
            </w:r>
            <w:proofErr w:type="spellStart"/>
            <w:r>
              <w:t>хыйсап</w:t>
            </w:r>
            <w:proofErr w:type="spellEnd"/>
            <w:r>
              <w:t xml:space="preserve"> </w:t>
            </w:r>
            <w:proofErr w:type="spellStart"/>
            <w:r>
              <w:t>этчи</w:t>
            </w:r>
            <w:proofErr w:type="spellEnd"/>
            <w:r>
              <w:t xml:space="preserve">, </w:t>
            </w:r>
            <w:proofErr w:type="spellStart"/>
            <w:r>
              <w:t>Бияслан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rPr>
          <w:trHeight w:val="44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Мокъаланы</w:t>
            </w:r>
            <w:proofErr w:type="spellEnd"/>
            <w:r>
              <w:t xml:space="preserve"> Магомет «</w:t>
            </w:r>
            <w:proofErr w:type="spellStart"/>
            <w:r>
              <w:t>Мени</w:t>
            </w:r>
            <w:proofErr w:type="spellEnd"/>
            <w:r>
              <w:t xml:space="preserve"> </w:t>
            </w:r>
            <w:proofErr w:type="spellStart"/>
            <w:r>
              <w:t>юйюм</w:t>
            </w:r>
            <w:proofErr w:type="spellEnd"/>
            <w:r>
              <w:t>», «</w:t>
            </w:r>
            <w:proofErr w:type="spellStart"/>
            <w:r>
              <w:t>Мени</w:t>
            </w:r>
            <w:proofErr w:type="spellEnd"/>
            <w:r>
              <w:t xml:space="preserve"> </w:t>
            </w:r>
            <w:proofErr w:type="spellStart"/>
            <w:r>
              <w:t>шахарым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Зумакъулланы</w:t>
            </w:r>
            <w:proofErr w:type="spellEnd"/>
            <w:r>
              <w:t xml:space="preserve"> </w:t>
            </w:r>
            <w:proofErr w:type="spellStart"/>
            <w:r>
              <w:t>Танзиля</w:t>
            </w:r>
            <w:proofErr w:type="spellEnd"/>
            <w:r>
              <w:t xml:space="preserve"> «</w:t>
            </w:r>
            <w:proofErr w:type="spellStart"/>
            <w:r>
              <w:t>Ата</w:t>
            </w:r>
            <w:proofErr w:type="spellEnd"/>
            <w:r>
              <w:t xml:space="preserve"> </w:t>
            </w:r>
            <w:proofErr w:type="spellStart"/>
            <w:r>
              <w:t>журтум-Малкъарым</w:t>
            </w:r>
            <w:proofErr w:type="spellEnd"/>
            <w:r>
              <w:t>».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Бабаланы</w:t>
            </w:r>
            <w:proofErr w:type="spellEnd"/>
            <w:r>
              <w:t xml:space="preserve"> </w:t>
            </w:r>
            <w:proofErr w:type="spellStart"/>
            <w:r>
              <w:t>Ибрахим</w:t>
            </w:r>
            <w:proofErr w:type="spellEnd"/>
            <w:r>
              <w:t xml:space="preserve"> «</w:t>
            </w:r>
            <w:proofErr w:type="spellStart"/>
            <w:r>
              <w:t>Жай</w:t>
            </w:r>
            <w:proofErr w:type="spellEnd"/>
            <w:r>
              <w:t xml:space="preserve"> </w:t>
            </w:r>
            <w:proofErr w:type="spellStart"/>
            <w:r>
              <w:t>агъачда</w:t>
            </w:r>
            <w:proofErr w:type="spellEnd"/>
            <w:r>
              <w:t>». «</w:t>
            </w:r>
            <w:proofErr w:type="spellStart"/>
            <w:r>
              <w:t>Кек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чек».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 xml:space="preserve"> </w:t>
            </w:r>
            <w:proofErr w:type="spellStart"/>
            <w:r>
              <w:t>Кёлденжазма</w:t>
            </w:r>
            <w:proofErr w:type="spellEnd"/>
            <w:r>
              <w:t xml:space="preserve"> «</w:t>
            </w:r>
            <w:proofErr w:type="spellStart"/>
            <w:r>
              <w:t>Ата</w:t>
            </w:r>
            <w:proofErr w:type="spellEnd"/>
            <w:r>
              <w:t xml:space="preserve"> </w:t>
            </w:r>
            <w:proofErr w:type="spellStart"/>
            <w:r>
              <w:t>журтум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Моттайланы</w:t>
            </w:r>
            <w:proofErr w:type="spellEnd"/>
            <w:r>
              <w:t xml:space="preserve"> Светлана «Алтын </w:t>
            </w:r>
            <w:proofErr w:type="spellStart"/>
            <w:r>
              <w:t>гебенек</w:t>
            </w:r>
            <w:proofErr w:type="spellEnd"/>
            <w:r>
              <w:t>».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Гуртуланы</w:t>
            </w:r>
            <w:proofErr w:type="spellEnd"/>
            <w:r>
              <w:t xml:space="preserve"> </w:t>
            </w:r>
            <w:proofErr w:type="spellStart"/>
            <w:r>
              <w:t>Элдар</w:t>
            </w:r>
            <w:proofErr w:type="spellEnd"/>
            <w:r>
              <w:t xml:space="preserve"> «</w:t>
            </w:r>
            <w:proofErr w:type="spellStart"/>
            <w:r>
              <w:t>Къарт</w:t>
            </w:r>
            <w:proofErr w:type="spellEnd"/>
            <w:r>
              <w:t xml:space="preserve"> </w:t>
            </w:r>
            <w:proofErr w:type="spellStart"/>
            <w:r>
              <w:t>эшекни</w:t>
            </w:r>
            <w:proofErr w:type="spellEnd"/>
            <w:r>
              <w:t xml:space="preserve"> </w:t>
            </w:r>
            <w:proofErr w:type="spellStart"/>
            <w:r>
              <w:t>къадары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Жашауну</w:t>
            </w:r>
            <w:proofErr w:type="spellEnd"/>
            <w:r>
              <w:t xml:space="preserve"> техника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байламлыгъы</w:t>
            </w:r>
            <w:proofErr w:type="spellEnd"/>
            <w:r>
              <w:t>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Инсанланы</w:t>
            </w:r>
            <w:proofErr w:type="spellEnd"/>
            <w:r>
              <w:t xml:space="preserve"> </w:t>
            </w:r>
            <w:proofErr w:type="spellStart"/>
            <w:r>
              <w:t>жюрек</w:t>
            </w:r>
            <w:proofErr w:type="spellEnd"/>
            <w:r>
              <w:t xml:space="preserve"> </w:t>
            </w:r>
            <w:proofErr w:type="spellStart"/>
            <w:r>
              <w:t>жумушакълыкъгъа</w:t>
            </w:r>
            <w:proofErr w:type="spellEnd"/>
            <w:r>
              <w:t xml:space="preserve"> </w:t>
            </w:r>
            <w:proofErr w:type="spellStart"/>
            <w:r>
              <w:t>чыкъырыу</w:t>
            </w:r>
            <w:proofErr w:type="spellEnd"/>
            <w:proofErr w:type="gramStart"/>
            <w:r>
              <w:t>.«</w:t>
            </w:r>
            <w:proofErr w:type="spellStart"/>
            <w:proofErr w:type="gramEnd"/>
            <w:r>
              <w:t>Къарт</w:t>
            </w:r>
            <w:proofErr w:type="spellEnd"/>
            <w:r>
              <w:t xml:space="preserve"> </w:t>
            </w:r>
            <w:proofErr w:type="spellStart"/>
            <w:r>
              <w:t>эшекни</w:t>
            </w:r>
            <w:proofErr w:type="spellEnd"/>
            <w:r>
              <w:t xml:space="preserve"> </w:t>
            </w:r>
            <w:proofErr w:type="spellStart"/>
            <w:r>
              <w:t>къадары</w:t>
            </w:r>
            <w:proofErr w:type="spellEnd"/>
            <w:r>
              <w:t xml:space="preserve">»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чыгъармада</w:t>
            </w:r>
            <w:proofErr w:type="spellEnd"/>
            <w:r>
              <w:t xml:space="preserve"> </w:t>
            </w:r>
            <w:proofErr w:type="spellStart"/>
            <w:r>
              <w:t>жигитлени</w:t>
            </w:r>
            <w:proofErr w:type="spellEnd"/>
            <w:r>
              <w:t xml:space="preserve"> </w:t>
            </w:r>
            <w:proofErr w:type="spellStart"/>
            <w:r>
              <w:t>сыфатлары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Кёлденжазма</w:t>
            </w:r>
            <w:proofErr w:type="spellEnd"/>
            <w:r>
              <w:t xml:space="preserve"> </w:t>
            </w:r>
            <w:proofErr w:type="spellStart"/>
            <w:r>
              <w:t>Адамлыкъны</w:t>
            </w:r>
            <w:proofErr w:type="spellEnd"/>
            <w:r>
              <w:t xml:space="preserve"> </w:t>
            </w:r>
            <w:proofErr w:type="spellStart"/>
            <w:r>
              <w:t>шартлары</w:t>
            </w:r>
            <w:proofErr w:type="spellEnd"/>
            <w:r>
              <w:t>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Гуртуланы</w:t>
            </w:r>
            <w:proofErr w:type="spellEnd"/>
            <w:r>
              <w:t xml:space="preserve"> </w:t>
            </w:r>
            <w:proofErr w:type="spellStart"/>
            <w:r>
              <w:t>Салих</w:t>
            </w:r>
            <w:proofErr w:type="spellEnd"/>
            <w:r>
              <w:t xml:space="preserve"> «</w:t>
            </w:r>
            <w:proofErr w:type="spellStart"/>
            <w:r>
              <w:t>Жер</w:t>
            </w:r>
            <w:proofErr w:type="spellEnd"/>
            <w:r>
              <w:t xml:space="preserve"> </w:t>
            </w:r>
            <w:proofErr w:type="spellStart"/>
            <w:r>
              <w:t>татыуу</w:t>
            </w:r>
            <w:proofErr w:type="spellEnd"/>
            <w:r>
              <w:t xml:space="preserve">». </w:t>
            </w:r>
            <w:proofErr w:type="spellStart"/>
            <w:r>
              <w:t>Назмуда</w:t>
            </w:r>
            <w:proofErr w:type="spellEnd"/>
            <w:r>
              <w:t xml:space="preserve"> </w:t>
            </w:r>
            <w:proofErr w:type="spellStart"/>
            <w:r>
              <w:t>табийгъатны</w:t>
            </w:r>
            <w:proofErr w:type="spellEnd"/>
            <w:r>
              <w:t xml:space="preserve"> </w:t>
            </w:r>
            <w:proofErr w:type="spellStart"/>
            <w:r>
              <w:t>суратланыу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Созайланы</w:t>
            </w:r>
            <w:proofErr w:type="spellEnd"/>
            <w:r>
              <w:t xml:space="preserve"> Ахмат «</w:t>
            </w:r>
            <w:proofErr w:type="spellStart"/>
            <w:r>
              <w:t>Жангы</w:t>
            </w:r>
            <w:proofErr w:type="spellEnd"/>
            <w:r>
              <w:t xml:space="preserve"> </w:t>
            </w:r>
            <w:proofErr w:type="spellStart"/>
            <w:r>
              <w:t>кырдыкга</w:t>
            </w:r>
            <w:proofErr w:type="spellEnd"/>
            <w:r>
              <w:t xml:space="preserve"> </w:t>
            </w:r>
            <w:proofErr w:type="spellStart"/>
            <w:r>
              <w:t>къууанып</w:t>
            </w:r>
            <w:proofErr w:type="spellEnd"/>
            <w:r>
              <w:t xml:space="preserve"> </w:t>
            </w:r>
            <w:proofErr w:type="spellStart"/>
            <w:r>
              <w:t>жырлай</w:t>
            </w:r>
            <w:proofErr w:type="spellEnd"/>
            <w:r>
              <w:t>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Толгъурланы</w:t>
            </w:r>
            <w:proofErr w:type="spellEnd"/>
            <w:r>
              <w:t xml:space="preserve"> </w:t>
            </w:r>
            <w:proofErr w:type="spellStart"/>
            <w:r>
              <w:t>Зейтун</w:t>
            </w:r>
            <w:proofErr w:type="spellEnd"/>
            <w:r>
              <w:t xml:space="preserve"> «</w:t>
            </w:r>
            <w:proofErr w:type="spellStart"/>
            <w:r>
              <w:t>Айыуташ</w:t>
            </w:r>
            <w:proofErr w:type="spellEnd"/>
            <w:r>
              <w:t>».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>«</w:t>
            </w:r>
            <w:proofErr w:type="spellStart"/>
            <w:r>
              <w:t>Айыуташ</w:t>
            </w:r>
            <w:proofErr w:type="spellEnd"/>
            <w:r>
              <w:t xml:space="preserve">» </w:t>
            </w:r>
            <w:proofErr w:type="spellStart"/>
            <w:r>
              <w:t>чыгъармада</w:t>
            </w:r>
            <w:proofErr w:type="spellEnd"/>
            <w:r>
              <w:t xml:space="preserve"> </w:t>
            </w:r>
            <w:proofErr w:type="spellStart"/>
            <w:r>
              <w:t>сабийлени</w:t>
            </w:r>
            <w:proofErr w:type="spellEnd"/>
            <w:r>
              <w:t xml:space="preserve"> </w:t>
            </w:r>
            <w:proofErr w:type="spellStart"/>
            <w:r>
              <w:t>туугъан</w:t>
            </w:r>
            <w:proofErr w:type="spellEnd"/>
            <w:r>
              <w:t xml:space="preserve"> </w:t>
            </w:r>
            <w:proofErr w:type="spellStart"/>
            <w:r>
              <w:t>журт</w:t>
            </w:r>
            <w:proofErr w:type="spellEnd"/>
            <w:r>
              <w:t xml:space="preserve"> </w:t>
            </w:r>
            <w:proofErr w:type="spellStart"/>
            <w:r>
              <w:t>дегенни</w:t>
            </w:r>
            <w:proofErr w:type="spellEnd"/>
            <w:r>
              <w:t xml:space="preserve"> </w:t>
            </w:r>
            <w:proofErr w:type="spellStart"/>
            <w:r>
              <w:t>къалай</w:t>
            </w:r>
            <w:proofErr w:type="spellEnd"/>
            <w:r>
              <w:t xml:space="preserve"> </w:t>
            </w:r>
            <w:proofErr w:type="spellStart"/>
            <w:r>
              <w:t>ангылагъанлары</w:t>
            </w:r>
            <w:proofErr w:type="spellEnd"/>
            <w:r>
              <w:t>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>«</w:t>
            </w:r>
            <w:proofErr w:type="spellStart"/>
            <w:r>
              <w:t>Айыуташ</w:t>
            </w:r>
            <w:proofErr w:type="spellEnd"/>
            <w:r>
              <w:t xml:space="preserve">» </w:t>
            </w:r>
            <w:proofErr w:type="spellStart"/>
            <w:r>
              <w:t>чыгъармадатюз</w:t>
            </w:r>
            <w:proofErr w:type="spellEnd"/>
            <w:r>
              <w:t xml:space="preserve"> </w:t>
            </w:r>
            <w:proofErr w:type="spellStart"/>
            <w:r>
              <w:t>жигитле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сатхыч</w:t>
            </w:r>
            <w:proofErr w:type="spellEnd"/>
            <w:r>
              <w:t xml:space="preserve"> </w:t>
            </w:r>
            <w:proofErr w:type="spellStart"/>
            <w:r>
              <w:t>адамла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Келденжазма</w:t>
            </w:r>
            <w:proofErr w:type="spellEnd"/>
            <w:r>
              <w:t xml:space="preserve"> «</w:t>
            </w:r>
            <w:proofErr w:type="spellStart"/>
            <w:r>
              <w:t>Мустафирни</w:t>
            </w:r>
            <w:proofErr w:type="spellEnd"/>
            <w:r>
              <w:t xml:space="preserve"> </w:t>
            </w:r>
            <w:proofErr w:type="spellStart"/>
            <w:r>
              <w:t>жигитлиги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Мусукаланы</w:t>
            </w:r>
            <w:proofErr w:type="spellEnd"/>
            <w:r>
              <w:t xml:space="preserve"> </w:t>
            </w:r>
            <w:proofErr w:type="spellStart"/>
            <w:r>
              <w:t>Сакийнат</w:t>
            </w:r>
            <w:proofErr w:type="spellEnd"/>
            <w:r>
              <w:t xml:space="preserve"> «</w:t>
            </w:r>
            <w:proofErr w:type="spellStart"/>
            <w:r>
              <w:t>Элия</w:t>
            </w:r>
            <w:proofErr w:type="spellEnd"/>
            <w:r>
              <w:t xml:space="preserve"> </w:t>
            </w:r>
            <w:proofErr w:type="gramStart"/>
            <w:r>
              <w:t>ай</w:t>
            </w:r>
            <w:proofErr w:type="gram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Шауаланы</w:t>
            </w:r>
            <w:proofErr w:type="spellEnd"/>
            <w:r>
              <w:t xml:space="preserve"> Хасан «</w:t>
            </w:r>
            <w:proofErr w:type="spellStart"/>
            <w:r>
              <w:t>Тузакъ</w:t>
            </w:r>
            <w:proofErr w:type="spellEnd"/>
            <w:r>
              <w:t>»</w:t>
            </w:r>
          </w:p>
          <w:p w:rsidR="00F32A61" w:rsidRDefault="00F32A61">
            <w:pPr>
              <w:spacing w:after="200"/>
              <w:contextualSpacing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>«</w:t>
            </w:r>
            <w:proofErr w:type="spellStart"/>
            <w:r>
              <w:t>Тузакъ</w:t>
            </w:r>
            <w:proofErr w:type="spellEnd"/>
            <w:r>
              <w:t xml:space="preserve">» </w:t>
            </w:r>
            <w:proofErr w:type="spellStart"/>
            <w:r>
              <w:t>чыгъармада</w:t>
            </w:r>
            <w:proofErr w:type="spellEnd"/>
            <w:r>
              <w:t xml:space="preserve"> </w:t>
            </w:r>
            <w:proofErr w:type="spellStart"/>
            <w:r>
              <w:t>миллет</w:t>
            </w:r>
            <w:proofErr w:type="spellEnd"/>
            <w:r>
              <w:t xml:space="preserve"> </w:t>
            </w:r>
            <w:proofErr w:type="spellStart"/>
            <w:r>
              <w:t>бушууну</w:t>
            </w:r>
            <w:proofErr w:type="spellEnd"/>
            <w:r>
              <w:t xml:space="preserve"> </w:t>
            </w:r>
            <w:proofErr w:type="spellStart"/>
            <w:r>
              <w:t>суратланыуу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Ёлмезланы</w:t>
            </w:r>
            <w:proofErr w:type="spellEnd"/>
            <w:r>
              <w:t xml:space="preserve"> </w:t>
            </w:r>
            <w:proofErr w:type="spellStart"/>
            <w:r>
              <w:t>Мурадин</w:t>
            </w:r>
            <w:proofErr w:type="spellEnd"/>
            <w:r>
              <w:t xml:space="preserve"> «</w:t>
            </w:r>
            <w:proofErr w:type="spellStart"/>
            <w:r>
              <w:t>Сабийлигими</w:t>
            </w:r>
            <w:proofErr w:type="spellEnd"/>
            <w:r>
              <w:t xml:space="preserve"> </w:t>
            </w:r>
            <w:proofErr w:type="spellStart"/>
            <w:r>
              <w:t>жыры</w:t>
            </w:r>
            <w:proofErr w:type="spellEnd"/>
            <w:r>
              <w:t xml:space="preserve">». Киши </w:t>
            </w:r>
            <w:proofErr w:type="spellStart"/>
            <w:r>
              <w:t>жеринде</w:t>
            </w:r>
            <w:proofErr w:type="spellEnd"/>
            <w:r>
              <w:t xml:space="preserve"> </w:t>
            </w:r>
            <w:proofErr w:type="spellStart"/>
            <w:r>
              <w:t>жашауну</w:t>
            </w:r>
            <w:proofErr w:type="spellEnd"/>
            <w:r>
              <w:t xml:space="preserve"> </w:t>
            </w:r>
            <w:proofErr w:type="spellStart"/>
            <w:r>
              <w:t>къыйынлыгъы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r>
              <w:t>«</w:t>
            </w:r>
            <w:proofErr w:type="spellStart"/>
            <w:r>
              <w:t>Ётмекни</w:t>
            </w:r>
            <w:proofErr w:type="spellEnd"/>
            <w:r>
              <w:t xml:space="preserve"> </w:t>
            </w:r>
            <w:proofErr w:type="spellStart"/>
            <w:r>
              <w:t>багъалай</w:t>
            </w:r>
            <w:proofErr w:type="spellEnd"/>
            <w:r>
              <w:t xml:space="preserve"> </w:t>
            </w:r>
            <w:proofErr w:type="spellStart"/>
            <w:r>
              <w:t>билейик</w:t>
            </w:r>
            <w:proofErr w:type="spellEnd"/>
            <w:r>
              <w:t xml:space="preserve">» </w:t>
            </w:r>
            <w:proofErr w:type="spellStart"/>
            <w:r>
              <w:t>хапар</w:t>
            </w:r>
            <w:proofErr w:type="spellEnd"/>
            <w:r>
              <w:t xml:space="preserve"> </w:t>
            </w:r>
            <w:proofErr w:type="spellStart"/>
            <w:r>
              <w:t>жарашдырыу</w:t>
            </w:r>
            <w:proofErr w:type="spellEnd"/>
            <w:r>
              <w:t xml:space="preserve">.  Кл </w:t>
            </w:r>
            <w:proofErr w:type="spellStart"/>
            <w:r>
              <w:t>тыш</w:t>
            </w:r>
            <w:proofErr w:type="spellEnd"/>
            <w:r>
              <w:t xml:space="preserve">. </w:t>
            </w:r>
            <w:proofErr w:type="spellStart"/>
            <w:r>
              <w:t>Кеси</w:t>
            </w:r>
            <w:proofErr w:type="spellEnd"/>
            <w:r>
              <w:t xml:space="preserve"> </w:t>
            </w:r>
            <w:proofErr w:type="spellStart"/>
            <w:r>
              <w:t>сайлагъан</w:t>
            </w:r>
            <w:proofErr w:type="spellEnd"/>
            <w:r>
              <w:t xml:space="preserve"> </w:t>
            </w:r>
            <w:proofErr w:type="spellStart"/>
            <w:r>
              <w:t>чыгъарма</w:t>
            </w:r>
            <w:proofErr w:type="spellEnd"/>
            <w: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Ахматланы</w:t>
            </w:r>
            <w:proofErr w:type="spellEnd"/>
            <w:r>
              <w:t xml:space="preserve"> </w:t>
            </w:r>
            <w:proofErr w:type="spellStart"/>
            <w:r>
              <w:t>Сафарият</w:t>
            </w:r>
            <w:proofErr w:type="spellEnd"/>
            <w:r>
              <w:t xml:space="preserve"> «</w:t>
            </w:r>
            <w:proofErr w:type="spellStart"/>
            <w:r>
              <w:t>Къарт</w:t>
            </w:r>
            <w:proofErr w:type="spellEnd"/>
            <w:r>
              <w:t xml:space="preserve"> </w:t>
            </w:r>
            <w:proofErr w:type="spellStart"/>
            <w:r>
              <w:t>къойчуну</w:t>
            </w:r>
            <w:proofErr w:type="spellEnd"/>
            <w:r>
              <w:t xml:space="preserve"> </w:t>
            </w:r>
            <w:proofErr w:type="spellStart"/>
            <w:r>
              <w:t>жыры</w:t>
            </w:r>
            <w:proofErr w:type="spellEnd"/>
            <w: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Гулаланы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«</w:t>
            </w:r>
            <w:proofErr w:type="spellStart"/>
            <w:r>
              <w:t>Къуш</w:t>
            </w:r>
            <w:proofErr w:type="spellEnd"/>
            <w:r>
              <w:t xml:space="preserve"> </w:t>
            </w:r>
            <w:proofErr w:type="spellStart"/>
            <w:r>
              <w:t>уя</w:t>
            </w:r>
            <w:proofErr w:type="spellEnd"/>
            <w:r>
              <w:t xml:space="preserve">». </w:t>
            </w:r>
            <w:proofErr w:type="spellStart"/>
            <w:r>
              <w:t>Хапарны</w:t>
            </w:r>
            <w:proofErr w:type="spellEnd"/>
            <w:r>
              <w:t xml:space="preserve"> </w:t>
            </w:r>
            <w:proofErr w:type="spellStart"/>
            <w:r>
              <w:t>тамсил</w:t>
            </w:r>
            <w:proofErr w:type="spellEnd"/>
            <w: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Теппеланы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«</w:t>
            </w:r>
            <w:proofErr w:type="spellStart"/>
            <w:r>
              <w:t>Асыралгъан</w:t>
            </w:r>
            <w:proofErr w:type="spellEnd"/>
            <w:r>
              <w:t xml:space="preserve"> </w:t>
            </w:r>
            <w:proofErr w:type="spellStart"/>
            <w:r>
              <w:t>алмала</w:t>
            </w:r>
            <w:proofErr w:type="spellEnd"/>
            <w:r>
              <w:t xml:space="preserve">». </w:t>
            </w:r>
            <w:proofErr w:type="spellStart"/>
            <w:r>
              <w:t>Жашау</w:t>
            </w:r>
            <w:proofErr w:type="spellEnd"/>
            <w:r>
              <w:t xml:space="preserve"> </w:t>
            </w:r>
            <w:proofErr w:type="spellStart"/>
            <w:r>
              <w:t>кертиликни</w:t>
            </w:r>
            <w:proofErr w:type="spellEnd"/>
            <w:r>
              <w:t xml:space="preserve"> </w:t>
            </w:r>
            <w:proofErr w:type="spellStart"/>
            <w:r>
              <w:t>ачыкълау</w:t>
            </w:r>
            <w:proofErr w:type="spellEnd"/>
            <w: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Табакъсойланы</w:t>
            </w:r>
            <w:proofErr w:type="spellEnd"/>
            <w:r>
              <w:t xml:space="preserve"> </w:t>
            </w:r>
            <w:proofErr w:type="spellStart"/>
            <w:r>
              <w:t>Мухтар</w:t>
            </w:r>
            <w:proofErr w:type="spellEnd"/>
            <w:r>
              <w:t xml:space="preserve"> «</w:t>
            </w:r>
            <w:proofErr w:type="spellStart"/>
            <w:r>
              <w:t>Бешик</w:t>
            </w:r>
            <w:proofErr w:type="spellEnd"/>
            <w:r>
              <w:t xml:space="preserve"> </w:t>
            </w:r>
            <w:proofErr w:type="spellStart"/>
            <w:r>
              <w:t>ишлейди</w:t>
            </w:r>
            <w:proofErr w:type="spellEnd"/>
            <w:r>
              <w:t xml:space="preserve"> </w:t>
            </w:r>
            <w:proofErr w:type="spellStart"/>
            <w:r>
              <w:t>аппа</w:t>
            </w:r>
            <w:proofErr w:type="spellEnd"/>
            <w: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Семенланы</w:t>
            </w:r>
            <w:proofErr w:type="spellEnd"/>
            <w:r>
              <w:t xml:space="preserve"> Исмаил «</w:t>
            </w:r>
            <w:proofErr w:type="spellStart"/>
            <w:r>
              <w:t>Минги</w:t>
            </w:r>
            <w:proofErr w:type="spellEnd"/>
            <w:r>
              <w:t xml:space="preserve"> тау».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Байрамукъланы</w:t>
            </w:r>
            <w:proofErr w:type="spellEnd"/>
            <w:r>
              <w:t xml:space="preserve"> Фатима «Мен </w:t>
            </w:r>
            <w:proofErr w:type="spellStart"/>
            <w:r>
              <w:t>энтта</w:t>
            </w:r>
            <w:proofErr w:type="spellEnd"/>
            <w:r>
              <w:t xml:space="preserve"> </w:t>
            </w:r>
            <w:proofErr w:type="spellStart"/>
            <w:r>
              <w:t>къайтырма</w:t>
            </w:r>
            <w:proofErr w:type="spellEnd"/>
            <w: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Езденланы</w:t>
            </w:r>
            <w:proofErr w:type="spellEnd"/>
            <w:r>
              <w:t xml:space="preserve"> Альберт «Тау </w:t>
            </w:r>
            <w:proofErr w:type="spellStart"/>
            <w:r>
              <w:t>къушну</w:t>
            </w:r>
            <w:proofErr w:type="spellEnd"/>
            <w:r>
              <w:t xml:space="preserve"> </w:t>
            </w:r>
            <w:proofErr w:type="spellStart"/>
            <w:r>
              <w:t>уясы</w:t>
            </w:r>
            <w:proofErr w:type="spellEnd"/>
            <w:r>
              <w:t>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  <w:tr w:rsidR="00F32A61" w:rsidTr="00F32A6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spacing w:after="200"/>
              <w:contextualSpacing/>
            </w:pPr>
            <w:proofErr w:type="spellStart"/>
            <w:r>
              <w:t>Жылны</w:t>
            </w:r>
            <w:proofErr w:type="spellEnd"/>
            <w:r>
              <w:t xml:space="preserve"> </w:t>
            </w:r>
            <w:proofErr w:type="spellStart"/>
            <w:r>
              <w:t>ичинде</w:t>
            </w:r>
            <w:proofErr w:type="spellEnd"/>
            <w:r>
              <w:t xml:space="preserve"> </w:t>
            </w:r>
            <w:proofErr w:type="spellStart"/>
            <w:r>
              <w:t>окъулгъанны</w:t>
            </w:r>
            <w:proofErr w:type="spellEnd"/>
            <w:r>
              <w:t xml:space="preserve"> </w:t>
            </w:r>
            <w:proofErr w:type="spellStart"/>
            <w:r>
              <w:t>бирикдириу</w:t>
            </w:r>
            <w:proofErr w:type="spellEnd"/>
            <w:r>
              <w:t xml:space="preserve"> </w:t>
            </w:r>
            <w:proofErr w:type="spellStart"/>
            <w:r>
              <w:t>дерсле</w:t>
            </w:r>
            <w:proofErr w:type="spellEnd"/>
            <w: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61" w:rsidRDefault="00F32A61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61" w:rsidRDefault="00F32A61">
            <w:pPr>
              <w:jc w:val="center"/>
              <w:rPr>
                <w:b/>
              </w:rPr>
            </w:pPr>
          </w:p>
        </w:tc>
      </w:tr>
    </w:tbl>
    <w:p w:rsidR="00F32A61" w:rsidRDefault="00F32A61" w:rsidP="00F32A61">
      <w:pPr>
        <w:spacing w:after="200" w:line="276" w:lineRule="auto"/>
        <w:ind w:left="360"/>
        <w:jc w:val="center"/>
        <w:rPr>
          <w:b/>
        </w:rPr>
      </w:pPr>
    </w:p>
    <w:p w:rsidR="00F32A61" w:rsidRDefault="00F32A61" w:rsidP="00F32A61">
      <w:pPr>
        <w:rPr>
          <w:rFonts w:eastAsia="Calibri"/>
          <w:b/>
          <w:lang w:eastAsia="en-US"/>
        </w:rPr>
      </w:pPr>
    </w:p>
    <w:p w:rsidR="006516A4" w:rsidRDefault="006516A4"/>
    <w:sectPr w:rsidR="0065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B4"/>
    <w:multiLevelType w:val="hybridMultilevel"/>
    <w:tmpl w:val="AEC6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DCF"/>
    <w:multiLevelType w:val="hybridMultilevel"/>
    <w:tmpl w:val="31B4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0D39F4"/>
    <w:multiLevelType w:val="hybridMultilevel"/>
    <w:tmpl w:val="247C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0007F"/>
    <w:multiLevelType w:val="hybridMultilevel"/>
    <w:tmpl w:val="7BAC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7C3B"/>
    <w:multiLevelType w:val="hybridMultilevel"/>
    <w:tmpl w:val="81B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02928"/>
    <w:multiLevelType w:val="hybridMultilevel"/>
    <w:tmpl w:val="D170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D8"/>
    <w:multiLevelType w:val="hybridMultilevel"/>
    <w:tmpl w:val="7C8E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61"/>
    <w:rsid w:val="006516A4"/>
    <w:rsid w:val="00F32A61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3333</Words>
  <Characters>19003</Characters>
  <Application>Microsoft Office Word</Application>
  <DocSecurity>0</DocSecurity>
  <Lines>158</Lines>
  <Paragraphs>44</Paragraphs>
  <ScaleCrop>false</ScaleCrop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2020-01-27T14:00:00Z</dcterms:created>
  <dcterms:modified xsi:type="dcterms:W3CDTF">2020-11-08T18:08:00Z</dcterms:modified>
</cp:coreProperties>
</file>