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5A4" w:rsidRDefault="00B775A4" w:rsidP="007F6EC4">
      <w:pPr>
        <w:spacing w:line="240" w:lineRule="auto"/>
        <w:ind w:firstLine="426"/>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extent cx="6502218" cy="9176272"/>
            <wp:effectExtent l="0" t="0" r="0" b="6350"/>
            <wp:docPr id="1" name="Рисунок 1" descr="G:\история и общество\история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тория и общество\история001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01209" cy="9174848"/>
                    </a:xfrm>
                    <a:prstGeom prst="rect">
                      <a:avLst/>
                    </a:prstGeom>
                    <a:noFill/>
                    <a:ln>
                      <a:noFill/>
                    </a:ln>
                  </pic:spPr>
                </pic:pic>
              </a:graphicData>
            </a:graphic>
          </wp:inline>
        </w:drawing>
      </w:r>
    </w:p>
    <w:p w:rsidR="00B775A4" w:rsidRDefault="00B775A4" w:rsidP="007F6EC4">
      <w:pPr>
        <w:spacing w:line="240" w:lineRule="auto"/>
        <w:ind w:firstLine="426"/>
        <w:jc w:val="center"/>
        <w:rPr>
          <w:rFonts w:ascii="Times New Roman" w:eastAsia="Times New Roman" w:hAnsi="Times New Roman" w:cs="Times New Roman"/>
          <w:b/>
          <w:color w:val="000000"/>
          <w:sz w:val="28"/>
          <w:szCs w:val="28"/>
          <w:shd w:val="clear" w:color="auto" w:fill="FFFFFF"/>
        </w:rPr>
      </w:pPr>
    </w:p>
    <w:p w:rsidR="007F6EC4" w:rsidRPr="00B905E8" w:rsidRDefault="007F6EC4" w:rsidP="007F6EC4">
      <w:pPr>
        <w:spacing w:line="240" w:lineRule="auto"/>
        <w:ind w:firstLine="426"/>
        <w:jc w:val="center"/>
        <w:rPr>
          <w:rFonts w:ascii="Times New Roman" w:eastAsia="Times New Roman" w:hAnsi="Times New Roman" w:cs="Times New Roman"/>
          <w:b/>
          <w:color w:val="000000"/>
          <w:sz w:val="28"/>
          <w:szCs w:val="28"/>
          <w:shd w:val="clear" w:color="auto" w:fill="FFFFFF"/>
        </w:rPr>
      </w:pPr>
      <w:bookmarkStart w:id="0" w:name="_GoBack"/>
      <w:bookmarkEnd w:id="0"/>
      <w:r w:rsidRPr="00B905E8">
        <w:rPr>
          <w:rFonts w:ascii="Times New Roman" w:eastAsia="Times New Roman" w:hAnsi="Times New Roman" w:cs="Times New Roman"/>
          <w:b/>
          <w:color w:val="000000"/>
          <w:sz w:val="28"/>
          <w:szCs w:val="28"/>
          <w:shd w:val="clear" w:color="auto" w:fill="FFFFFF"/>
        </w:rPr>
        <w:lastRenderedPageBreak/>
        <w:t>Пояснительная записка.</w:t>
      </w:r>
    </w:p>
    <w:p w:rsidR="007F6EC4" w:rsidRPr="00B905E8" w:rsidRDefault="007F6EC4" w:rsidP="007F6EC4">
      <w:pPr>
        <w:spacing w:line="240" w:lineRule="auto"/>
        <w:ind w:firstLine="426"/>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color w:val="000000"/>
          <w:sz w:val="28"/>
          <w:szCs w:val="28"/>
          <w:shd w:val="clear" w:color="auto" w:fill="FFFFFF"/>
        </w:rPr>
        <w:t xml:space="preserve">Настоящая рабочая программа по обществознанию предназначена для обучающихся 8 класса общеобразовательных организаций. Программа </w:t>
      </w:r>
      <w:proofErr w:type="spellStart"/>
      <w:r w:rsidRPr="00B905E8">
        <w:rPr>
          <w:rFonts w:ascii="Times New Roman" w:eastAsia="Times New Roman" w:hAnsi="Times New Roman" w:cs="Times New Roman"/>
          <w:color w:val="000000"/>
          <w:sz w:val="28"/>
          <w:szCs w:val="28"/>
          <w:shd w:val="clear" w:color="auto" w:fill="FFFFFF"/>
        </w:rPr>
        <w:t>разработана</w:t>
      </w:r>
      <w:r w:rsidRPr="00B905E8">
        <w:rPr>
          <w:rFonts w:ascii="Times New Roman" w:eastAsia="Times New Roman" w:hAnsi="Times New Roman" w:cs="Times New Roman"/>
          <w:sz w:val="28"/>
          <w:szCs w:val="28"/>
          <w:shd w:val="clear" w:color="auto" w:fill="FFFFFF"/>
        </w:rPr>
        <w:t>в</w:t>
      </w:r>
      <w:proofErr w:type="spellEnd"/>
      <w:r w:rsidRPr="00B905E8">
        <w:rPr>
          <w:rFonts w:ascii="Times New Roman" w:eastAsia="Times New Roman" w:hAnsi="Times New Roman" w:cs="Times New Roman"/>
          <w:sz w:val="28"/>
          <w:szCs w:val="28"/>
          <w:shd w:val="clear" w:color="auto" w:fill="FFFFFF"/>
        </w:rPr>
        <w:t xml:space="preserve"> соответствии с основными положениями:</w:t>
      </w:r>
    </w:p>
    <w:p w:rsidR="007F6EC4" w:rsidRPr="00B905E8" w:rsidRDefault="007F6EC4" w:rsidP="007F6EC4">
      <w:pPr>
        <w:numPr>
          <w:ilvl w:val="0"/>
          <w:numId w:val="1"/>
        </w:numPr>
        <w:spacing w:after="0" w:line="240" w:lineRule="auto"/>
        <w:ind w:left="142" w:firstLine="540"/>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Федерального закона от 29.12.2012г №273-ФЗ «Об образовании в Российской Федерации» (п.22 ст.2; ч.1,5 ст.12; ст.30; п.5 ч.3 ст.47; п.1 ч.1 ст.48);</w:t>
      </w:r>
    </w:p>
    <w:p w:rsidR="007F6EC4" w:rsidRPr="00B905E8" w:rsidRDefault="007F6EC4" w:rsidP="007F6EC4">
      <w:pPr>
        <w:numPr>
          <w:ilvl w:val="0"/>
          <w:numId w:val="1"/>
        </w:numPr>
        <w:spacing w:after="0" w:line="240" w:lineRule="auto"/>
        <w:ind w:left="142" w:firstLine="540"/>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 xml:space="preserve">Федерального государственного образовательного стандарта основного общего образования, утв. приказом </w:t>
      </w:r>
      <w:proofErr w:type="spellStart"/>
      <w:r w:rsidRPr="00B905E8">
        <w:rPr>
          <w:rFonts w:ascii="Times New Roman" w:eastAsia="Times New Roman" w:hAnsi="Times New Roman" w:cs="Times New Roman"/>
          <w:sz w:val="28"/>
          <w:szCs w:val="28"/>
          <w:shd w:val="clear" w:color="auto" w:fill="FFFFFF"/>
        </w:rPr>
        <w:t>Минобрнауки</w:t>
      </w:r>
      <w:proofErr w:type="spellEnd"/>
      <w:r w:rsidRPr="00B905E8">
        <w:rPr>
          <w:rFonts w:ascii="Times New Roman" w:eastAsia="Times New Roman" w:hAnsi="Times New Roman" w:cs="Times New Roman"/>
          <w:sz w:val="28"/>
          <w:szCs w:val="28"/>
          <w:shd w:val="clear" w:color="auto" w:fill="FFFFFF"/>
        </w:rPr>
        <w:t xml:space="preserve"> России от 17.12.2010 №1897 (п.18.2);</w:t>
      </w:r>
    </w:p>
    <w:p w:rsidR="007F6EC4" w:rsidRPr="00B905E8" w:rsidRDefault="007F6EC4" w:rsidP="007F6EC4">
      <w:pPr>
        <w:numPr>
          <w:ilvl w:val="0"/>
          <w:numId w:val="1"/>
        </w:numPr>
        <w:spacing w:after="0" w:line="240" w:lineRule="auto"/>
        <w:ind w:left="142" w:firstLine="540"/>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Концепции духовно-нравственного развития и воспитания личности гражданина России;</w:t>
      </w:r>
    </w:p>
    <w:p w:rsidR="007F6EC4" w:rsidRPr="00B905E8" w:rsidRDefault="007F6EC4" w:rsidP="007F6EC4">
      <w:pPr>
        <w:numPr>
          <w:ilvl w:val="0"/>
          <w:numId w:val="1"/>
        </w:numPr>
        <w:spacing w:after="0" w:line="240" w:lineRule="auto"/>
        <w:ind w:left="142"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 xml:space="preserve">Примерной программы основного общего образования по обществознанию. 5-9 классы: </w:t>
      </w:r>
      <w:r>
        <w:rPr>
          <w:rFonts w:ascii="Times New Roman" w:eastAsia="Times New Roman" w:hAnsi="Times New Roman" w:cs="Times New Roman"/>
          <w:sz w:val="28"/>
          <w:szCs w:val="28"/>
          <w:shd w:val="clear" w:color="auto" w:fill="FFFFFF"/>
        </w:rPr>
        <w:t>проект. – М.: Просвещение, 2018</w:t>
      </w:r>
      <w:r w:rsidRPr="00B905E8">
        <w:rPr>
          <w:rFonts w:ascii="Times New Roman" w:eastAsia="Times New Roman" w:hAnsi="Times New Roman" w:cs="Times New Roman"/>
          <w:sz w:val="28"/>
          <w:szCs w:val="28"/>
          <w:shd w:val="clear" w:color="auto" w:fill="FFFFFF"/>
        </w:rPr>
        <w:t>;</w:t>
      </w:r>
    </w:p>
    <w:p w:rsidR="007F6EC4" w:rsidRPr="00B905E8" w:rsidRDefault="007F6EC4" w:rsidP="007F6EC4">
      <w:pPr>
        <w:numPr>
          <w:ilvl w:val="0"/>
          <w:numId w:val="1"/>
        </w:numPr>
        <w:spacing w:after="0" w:line="240" w:lineRule="auto"/>
        <w:ind w:left="142"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Авторской программы по обществознанию 5-9 классы / под ред. Боголюбова Л.</w:t>
      </w:r>
      <w:r>
        <w:rPr>
          <w:rFonts w:ascii="Times New Roman" w:eastAsia="Times New Roman" w:hAnsi="Times New Roman" w:cs="Times New Roman"/>
          <w:sz w:val="28"/>
          <w:szCs w:val="28"/>
          <w:shd w:val="clear" w:color="auto" w:fill="FFFFFF"/>
        </w:rPr>
        <w:t>Н. и др. – М.: Просвещение, 2018</w:t>
      </w:r>
      <w:r w:rsidRPr="00B905E8">
        <w:rPr>
          <w:rFonts w:ascii="Times New Roman" w:eastAsia="Times New Roman" w:hAnsi="Times New Roman" w:cs="Times New Roman"/>
          <w:sz w:val="28"/>
          <w:szCs w:val="28"/>
          <w:shd w:val="clear" w:color="auto" w:fill="FFFFFF"/>
        </w:rPr>
        <w:t>.</w:t>
      </w:r>
    </w:p>
    <w:p w:rsidR="007F6EC4" w:rsidRPr="00B905E8" w:rsidRDefault="007F6EC4" w:rsidP="007F6EC4">
      <w:pPr>
        <w:spacing w:after="0" w:line="240" w:lineRule="auto"/>
        <w:ind w:firstLine="710"/>
        <w:jc w:val="both"/>
        <w:rPr>
          <w:rFonts w:ascii="Times New Roman" w:eastAsia="Times New Roman" w:hAnsi="Times New Roman" w:cs="Times New Roman"/>
          <w:b/>
          <w:sz w:val="28"/>
          <w:szCs w:val="28"/>
        </w:rPr>
      </w:pPr>
    </w:p>
    <w:p w:rsidR="007F6EC4" w:rsidRPr="00B905E8" w:rsidRDefault="007F6EC4" w:rsidP="007F6EC4">
      <w:pPr>
        <w:spacing w:after="0" w:line="240" w:lineRule="auto"/>
        <w:ind w:firstLine="710"/>
        <w:jc w:val="both"/>
        <w:rPr>
          <w:rFonts w:ascii="Times New Roman" w:eastAsia="Times New Roman" w:hAnsi="Times New Roman" w:cs="Times New Roman"/>
          <w:b/>
          <w:sz w:val="28"/>
          <w:szCs w:val="28"/>
        </w:rPr>
      </w:pPr>
      <w:r w:rsidRPr="00B905E8">
        <w:rPr>
          <w:rFonts w:ascii="Times New Roman" w:eastAsia="Times New Roman" w:hAnsi="Times New Roman" w:cs="Times New Roman"/>
          <w:b/>
          <w:sz w:val="28"/>
          <w:szCs w:val="28"/>
        </w:rPr>
        <w:t xml:space="preserve">     Программа ориентирована на работу по УМК: </w:t>
      </w:r>
    </w:p>
    <w:p w:rsidR="007F6EC4" w:rsidRPr="00B905E8" w:rsidRDefault="007F6EC4" w:rsidP="007F6EC4">
      <w:pPr>
        <w:pStyle w:val="a3"/>
        <w:numPr>
          <w:ilvl w:val="0"/>
          <w:numId w:val="7"/>
        </w:numPr>
        <w:spacing w:after="0" w:line="240" w:lineRule="auto"/>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Обществознание. 8 класс: учебник для общеобразовательных организаций / [</w:t>
      </w:r>
      <w:proofErr w:type="spellStart"/>
      <w:r w:rsidRPr="00B905E8">
        <w:rPr>
          <w:rFonts w:ascii="Times New Roman" w:eastAsia="Times New Roman" w:hAnsi="Times New Roman" w:cs="Times New Roman"/>
          <w:sz w:val="28"/>
          <w:szCs w:val="28"/>
        </w:rPr>
        <w:t>Л.Н.Боголюбов</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Н.И.Городецкая</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Л.Ф.Иванова</w:t>
      </w:r>
      <w:proofErr w:type="spellEnd"/>
      <w:r w:rsidRPr="00B905E8">
        <w:rPr>
          <w:rFonts w:ascii="Times New Roman" w:eastAsia="Times New Roman" w:hAnsi="Times New Roman" w:cs="Times New Roman"/>
          <w:sz w:val="28"/>
          <w:szCs w:val="28"/>
        </w:rPr>
        <w:t xml:space="preserve"> и др.]; под ред. </w:t>
      </w:r>
      <w:proofErr w:type="spellStart"/>
      <w:r w:rsidRPr="00B905E8">
        <w:rPr>
          <w:rFonts w:ascii="Times New Roman" w:eastAsia="Times New Roman" w:hAnsi="Times New Roman" w:cs="Times New Roman"/>
          <w:sz w:val="28"/>
          <w:szCs w:val="28"/>
        </w:rPr>
        <w:t>Л.Н.Боголюбова</w:t>
      </w:r>
      <w:proofErr w:type="spellEnd"/>
      <w:r w:rsidRPr="00B905E8">
        <w:rPr>
          <w:rFonts w:ascii="Times New Roman" w:eastAsia="Times New Roman" w:hAnsi="Times New Roman" w:cs="Times New Roman"/>
          <w:sz w:val="28"/>
          <w:szCs w:val="28"/>
        </w:rPr>
        <w:t xml:space="preserve"> [и др.] – </w:t>
      </w:r>
      <w:r>
        <w:rPr>
          <w:rFonts w:ascii="Times New Roman" w:eastAsia="Times New Roman" w:hAnsi="Times New Roman" w:cs="Times New Roman"/>
          <w:sz w:val="28"/>
          <w:szCs w:val="28"/>
        </w:rPr>
        <w:t>3-е изд. – М.: Просвещение, 2018</w:t>
      </w:r>
      <w:r w:rsidRPr="00B905E8">
        <w:rPr>
          <w:rFonts w:ascii="Times New Roman" w:eastAsia="Times New Roman" w:hAnsi="Times New Roman" w:cs="Times New Roman"/>
          <w:sz w:val="28"/>
          <w:szCs w:val="28"/>
        </w:rPr>
        <w:t>.</w:t>
      </w:r>
    </w:p>
    <w:p w:rsidR="007F6EC4" w:rsidRPr="00B905E8" w:rsidRDefault="007F6EC4" w:rsidP="007F6EC4">
      <w:pPr>
        <w:pStyle w:val="a3"/>
        <w:numPr>
          <w:ilvl w:val="0"/>
          <w:numId w:val="7"/>
        </w:numPr>
        <w:spacing w:after="0" w:line="240" w:lineRule="auto"/>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Обществознание. 8 класс: рабочая тетрадь / О.А. Котова, Т.Е.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Лискова</w:t>
      </w:r>
      <w:proofErr w:type="spellEnd"/>
      <w:r>
        <w:rPr>
          <w:rFonts w:ascii="Times New Roman" w:eastAsia="Times New Roman" w:hAnsi="Times New Roman" w:cs="Times New Roman"/>
          <w:sz w:val="28"/>
          <w:szCs w:val="28"/>
        </w:rPr>
        <w:t xml:space="preserve"> – М.: Просвещение, 2017</w:t>
      </w:r>
      <w:r w:rsidRPr="00B905E8">
        <w:rPr>
          <w:rFonts w:ascii="Times New Roman" w:eastAsia="Times New Roman" w:hAnsi="Times New Roman" w:cs="Times New Roman"/>
          <w:sz w:val="28"/>
          <w:szCs w:val="28"/>
        </w:rPr>
        <w:t>.</w:t>
      </w:r>
    </w:p>
    <w:p w:rsidR="007F6EC4" w:rsidRPr="00B905E8" w:rsidRDefault="007F6EC4" w:rsidP="007F6EC4">
      <w:pPr>
        <w:pStyle w:val="a3"/>
        <w:numPr>
          <w:ilvl w:val="0"/>
          <w:numId w:val="7"/>
        </w:numPr>
        <w:spacing w:after="0" w:line="240" w:lineRule="auto"/>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Обществознание. 8 класс: Поурочные разработки / </w:t>
      </w:r>
      <w:proofErr w:type="spellStart"/>
      <w:r w:rsidRPr="00B905E8">
        <w:rPr>
          <w:rFonts w:ascii="Times New Roman" w:eastAsia="Times New Roman" w:hAnsi="Times New Roman" w:cs="Times New Roman"/>
          <w:sz w:val="28"/>
          <w:szCs w:val="28"/>
        </w:rPr>
        <w:t>Л.Н.Боголюбов</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Н.И.Городецкая</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Л.Ф.Ивано</w:t>
      </w:r>
      <w:r>
        <w:rPr>
          <w:rFonts w:ascii="Times New Roman" w:eastAsia="Times New Roman" w:hAnsi="Times New Roman" w:cs="Times New Roman"/>
          <w:sz w:val="28"/>
          <w:szCs w:val="28"/>
        </w:rPr>
        <w:t>ва</w:t>
      </w:r>
      <w:proofErr w:type="spellEnd"/>
      <w:r>
        <w:rPr>
          <w:rFonts w:ascii="Times New Roman" w:eastAsia="Times New Roman" w:hAnsi="Times New Roman" w:cs="Times New Roman"/>
          <w:sz w:val="28"/>
          <w:szCs w:val="28"/>
        </w:rPr>
        <w:t xml:space="preserve"> и др. – М.: Просвещение, 2018</w:t>
      </w:r>
      <w:r w:rsidRPr="00B905E8">
        <w:rPr>
          <w:rFonts w:ascii="Times New Roman" w:eastAsia="Times New Roman" w:hAnsi="Times New Roman" w:cs="Times New Roman"/>
          <w:sz w:val="28"/>
          <w:szCs w:val="28"/>
        </w:rPr>
        <w:t>.</w:t>
      </w:r>
    </w:p>
    <w:p w:rsidR="007F6EC4" w:rsidRPr="00B905E8" w:rsidRDefault="007F6EC4" w:rsidP="007F6EC4">
      <w:pPr>
        <w:spacing w:after="0" w:line="240" w:lineRule="auto"/>
        <w:ind w:left="360"/>
        <w:jc w:val="both"/>
        <w:rPr>
          <w:rFonts w:ascii="Times New Roman" w:eastAsia="Times New Roman" w:hAnsi="Times New Roman" w:cs="Times New Roman"/>
          <w:sz w:val="28"/>
          <w:szCs w:val="28"/>
        </w:rPr>
      </w:pP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Современное российское общество переживает сложный период становления новой системы ценностей, утверждения новых приоритетов в государственной политике и общественной деятельности, формирования основ правового государства и гражданского общества. Российским гражданам предстоит осознанно определить в обществе два полюса - государственный и свой собственный, осмыслить, что только свободный и независимый человек, осознающий свою ответственность за совершаемые поступки, носитель современной системы знаний, принимающий ценности и принципы демократии, может стать гражданином современной России. Представляется крайне важным для будущего развития страны преодоление правового нигилизма, общественной и политической пассивности, различных проявлений нетерпимости и насилия, экстремизма и агрессивности, расизма и шовинизма, духовной деградации личности. В первую очередь это касается подростковой среды, поколения будущих граждан России.</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Курс призван ввести ученика в сложный мир общественных отношений, дать возможность поразмышлять о самом себе и своем месте в окружающем мире. Познакомить подростка с накопленным мировым и отечественным опытом в области различных общественных наук, а также помочь применить полученные на занятиях знания и умения в дискуссионной полемике, при </w:t>
      </w:r>
      <w:r w:rsidRPr="00B905E8">
        <w:rPr>
          <w:rFonts w:ascii="Times New Roman" w:eastAsia="Times New Roman" w:hAnsi="Times New Roman" w:cs="Times New Roman"/>
          <w:sz w:val="28"/>
          <w:szCs w:val="28"/>
        </w:rPr>
        <w:lastRenderedPageBreak/>
        <w:t>создании школьных правил и конституций, в организации школьных советов и других молодежных объединений.</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Курс вносит существенный вклад в реализацию </w:t>
      </w:r>
      <w:r w:rsidRPr="00B905E8">
        <w:rPr>
          <w:rFonts w:ascii="Times New Roman" w:eastAsia="Times New Roman" w:hAnsi="Times New Roman" w:cs="Times New Roman"/>
          <w:i/>
          <w:sz w:val="28"/>
          <w:szCs w:val="28"/>
        </w:rPr>
        <w:t>целей</w:t>
      </w:r>
      <w:r w:rsidRPr="00B905E8">
        <w:rPr>
          <w:rFonts w:ascii="Times New Roman" w:eastAsia="Times New Roman" w:hAnsi="Times New Roman" w:cs="Times New Roman"/>
          <w:sz w:val="28"/>
          <w:szCs w:val="28"/>
        </w:rPr>
        <w:t xml:space="preserve"> социально-гуманитарного образования на современном этапе развития общества и школы. Он предполагает:</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1. содействие самоопределению личности, создание условий для ее реализации;</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2.формирование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3. воспитание гражданственности и любви к Родине;</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4. создание у учащихся целостных представлений о жизни общества и человека в нем, адекватных современному уровню научных знаний;</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5. выработку основ нравственной, правовой, экономической, политической, экологической культуры.</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6. интеграцию личности в систему национальных и мировой культур;</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7. содействие взаимопониманию и сотрудничеству между людьми, народами, различными расовыми, национальными, этническими, религиозными и социальными группами;</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8. помощь в реализации права учащихся на свободный выбор взглядов и убеждений с учетом многообразия мировоззренческих подходов;</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9. ориентацию учащихся на гуманистические и демократические ценности.</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p>
    <w:p w:rsidR="007F6EC4" w:rsidRPr="00B905E8" w:rsidRDefault="007F6EC4" w:rsidP="007F6EC4">
      <w:pPr>
        <w:spacing w:line="240" w:lineRule="auto"/>
        <w:ind w:firstLine="54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Для реализации данных целей выбрана предметная линейка учебников под ред. Л.Н. Боголюбова в связи с тем, что учебник посвящен таким вопросам, как личность и общество, сфера духовной жизни, социальная сфера, экономика. Материалы учебника помогут школьникам приобрести навыки социального взаимодействия, основанные на уважении к представителям разных народов и культур. Учебник создан на основе Федерального государственного образовательного стандарта основного общего образования, Концепции духовно-нравственного развития и воспитания личности гражданина России, планируемых результатов освоения основной образовательной программы основного общего образования в соответствии с Примерной программой по обществознанию для 5-9 классов.</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Заметное продвижение к достижению названных целей реализуется через усвоение учащимися обозначенных в программе курса знаний о человеке и обществе, а также посредством формирования умений, приобретаемых в ходе выполнения заданий, представленных в учебном пособии.</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p>
    <w:p w:rsidR="007F6EC4" w:rsidRPr="00B905E8" w:rsidRDefault="007F6EC4" w:rsidP="007F6EC4">
      <w:pPr>
        <w:spacing w:line="240" w:lineRule="auto"/>
        <w:ind w:firstLine="540"/>
        <w:jc w:val="center"/>
        <w:rPr>
          <w:rFonts w:ascii="Times New Roman" w:eastAsia="Times New Roman" w:hAnsi="Times New Roman" w:cs="Times New Roman"/>
          <w:b/>
          <w:sz w:val="28"/>
          <w:szCs w:val="28"/>
        </w:rPr>
      </w:pPr>
      <w:r w:rsidRPr="00B905E8">
        <w:rPr>
          <w:rFonts w:ascii="Times New Roman" w:eastAsia="Times New Roman" w:hAnsi="Times New Roman" w:cs="Times New Roman"/>
          <w:b/>
          <w:sz w:val="28"/>
          <w:szCs w:val="28"/>
        </w:rPr>
        <w:t>ОБЩАЯ ХАРАКТЕРИСТИКА УЧЕБНОГО ПРЕДМЕТА</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Для старших подростков (8-9 классы) все содержательные компоненты курса (социально-психологические, морально-этические, социологические, экономические, правовые и т.д.) раскрываются более обстоятельно, систематично, целостно, чем в 6-7классах.</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В 8 классе предложены четыре темы. Первая – «Личность и общество» - входит в круг проблем современного общества и общественных отношений. </w:t>
      </w:r>
      <w:r w:rsidRPr="00B905E8">
        <w:rPr>
          <w:rFonts w:ascii="Times New Roman" w:eastAsia="Times New Roman" w:hAnsi="Times New Roman" w:cs="Times New Roman"/>
          <w:sz w:val="28"/>
          <w:szCs w:val="28"/>
        </w:rPr>
        <w:lastRenderedPageBreak/>
        <w:t>Следующая – «Сфера духовной культуры» - вводит ученика в круг проблем морали, важных для осознания себя как существа нравственного. Кроме того, в этой теме обучающиеся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Тема «Экономика» углубляет знания обучающихся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обобщенности,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p>
    <w:p w:rsidR="007F6EC4" w:rsidRPr="00B905E8" w:rsidRDefault="007F6EC4" w:rsidP="007F6EC4">
      <w:pPr>
        <w:spacing w:line="240" w:lineRule="auto"/>
        <w:ind w:firstLine="540"/>
        <w:jc w:val="center"/>
        <w:rPr>
          <w:rFonts w:ascii="Times New Roman" w:eastAsia="Times New Roman" w:hAnsi="Times New Roman" w:cs="Times New Roman"/>
          <w:b/>
          <w:sz w:val="28"/>
          <w:szCs w:val="28"/>
        </w:rPr>
      </w:pPr>
      <w:r w:rsidRPr="00B905E8">
        <w:rPr>
          <w:rFonts w:ascii="Times New Roman" w:eastAsia="Times New Roman" w:hAnsi="Times New Roman" w:cs="Times New Roman"/>
          <w:b/>
          <w:sz w:val="28"/>
          <w:szCs w:val="28"/>
        </w:rPr>
        <w:t>Место учебного предмета в учебном плане.</w:t>
      </w:r>
    </w:p>
    <w:p w:rsidR="007F6EC4" w:rsidRPr="00B905E8" w:rsidRDefault="007F6EC4" w:rsidP="007F6EC4">
      <w:pPr>
        <w:spacing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Курс рассчитан на 34 часа в год (1 час в неделю). </w:t>
      </w:r>
    </w:p>
    <w:p w:rsidR="007F6EC4" w:rsidRPr="00B905E8" w:rsidRDefault="007F6EC4" w:rsidP="007F6EC4">
      <w:pPr>
        <w:spacing w:after="0" w:line="240" w:lineRule="auto"/>
        <w:ind w:firstLine="540"/>
        <w:jc w:val="center"/>
        <w:rPr>
          <w:rFonts w:ascii="Times New Roman" w:eastAsia="Times New Roman" w:hAnsi="Times New Roman" w:cs="Times New Roman"/>
          <w:b/>
          <w:sz w:val="28"/>
          <w:szCs w:val="28"/>
        </w:rPr>
      </w:pPr>
      <w:r w:rsidRPr="00B905E8">
        <w:rPr>
          <w:rFonts w:ascii="Times New Roman" w:eastAsia="Times New Roman" w:hAnsi="Times New Roman" w:cs="Times New Roman"/>
          <w:b/>
          <w:sz w:val="28"/>
          <w:szCs w:val="28"/>
        </w:rPr>
        <w:t>Требования к результатам обучения и освоения содержания курса по обществознанию.</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u w:val="single"/>
        </w:rPr>
      </w:pPr>
      <w:r w:rsidRPr="00B905E8">
        <w:rPr>
          <w:rFonts w:ascii="Times New Roman" w:eastAsia="Times New Roman" w:hAnsi="Times New Roman" w:cs="Times New Roman"/>
          <w:sz w:val="28"/>
          <w:szCs w:val="28"/>
          <w:u w:val="single"/>
        </w:rPr>
        <w:t>Личностными результатами являются:</w:t>
      </w:r>
    </w:p>
    <w:p w:rsidR="007F6EC4" w:rsidRPr="00B905E8" w:rsidRDefault="007F6EC4" w:rsidP="007F6EC4">
      <w:pPr>
        <w:numPr>
          <w:ilvl w:val="0"/>
          <w:numId w:val="2"/>
        </w:numPr>
        <w:spacing w:after="0" w:line="240" w:lineRule="auto"/>
        <w:ind w:left="567" w:firstLine="540"/>
        <w:jc w:val="both"/>
        <w:rPr>
          <w:rFonts w:ascii="Times New Roman" w:eastAsia="Times New Roman" w:hAnsi="Times New Roman" w:cs="Times New Roman"/>
          <w:sz w:val="28"/>
          <w:szCs w:val="28"/>
        </w:rPr>
      </w:pPr>
      <w:proofErr w:type="spellStart"/>
      <w:r w:rsidRPr="00B905E8">
        <w:rPr>
          <w:rFonts w:ascii="Times New Roman" w:eastAsia="Times New Roman" w:hAnsi="Times New Roman" w:cs="Times New Roman"/>
          <w:sz w:val="28"/>
          <w:szCs w:val="28"/>
        </w:rPr>
        <w:t>мотивированность</w:t>
      </w:r>
      <w:proofErr w:type="spellEnd"/>
      <w:r w:rsidRPr="00B905E8">
        <w:rPr>
          <w:rFonts w:ascii="Times New Roman" w:eastAsia="Times New Roman" w:hAnsi="Times New Roman" w:cs="Times New Roman"/>
          <w:sz w:val="28"/>
          <w:szCs w:val="28"/>
        </w:rPr>
        <w:t xml:space="preserve"> и направленность обучающегося на активное и созидательное участие в общественной и государственной жизни; заинтересованность не только в личном успехе, но и в развитии различных сторон жизни общества, в благополучии и процветании своей Родины;</w:t>
      </w:r>
    </w:p>
    <w:p w:rsidR="007F6EC4" w:rsidRPr="00B905E8" w:rsidRDefault="007F6EC4" w:rsidP="007F6EC4">
      <w:pPr>
        <w:numPr>
          <w:ilvl w:val="0"/>
          <w:numId w:val="2"/>
        </w:numPr>
        <w:spacing w:after="0" w:line="240" w:lineRule="auto"/>
        <w:ind w:left="567"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наличие ценностных ориентиров, основанных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u w:val="single"/>
        </w:rPr>
      </w:pPr>
      <w:proofErr w:type="spellStart"/>
      <w:r w:rsidRPr="00B905E8">
        <w:rPr>
          <w:rFonts w:ascii="Times New Roman" w:eastAsia="Times New Roman" w:hAnsi="Times New Roman" w:cs="Times New Roman"/>
          <w:sz w:val="28"/>
          <w:szCs w:val="28"/>
          <w:u w:val="single"/>
        </w:rPr>
        <w:t>Метапредметные</w:t>
      </w:r>
      <w:proofErr w:type="spellEnd"/>
      <w:r w:rsidRPr="00B905E8">
        <w:rPr>
          <w:rFonts w:ascii="Times New Roman" w:eastAsia="Times New Roman" w:hAnsi="Times New Roman" w:cs="Times New Roman"/>
          <w:sz w:val="28"/>
          <w:szCs w:val="28"/>
          <w:u w:val="single"/>
        </w:rPr>
        <w:t xml:space="preserve"> результаты проявляются в: </w:t>
      </w:r>
    </w:p>
    <w:p w:rsidR="007F6EC4" w:rsidRPr="00B905E8" w:rsidRDefault="007F6EC4" w:rsidP="007F6EC4">
      <w:pPr>
        <w:numPr>
          <w:ilvl w:val="0"/>
          <w:numId w:val="3"/>
        </w:numPr>
        <w:spacing w:after="0" w:line="240" w:lineRule="auto"/>
        <w:ind w:left="567"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умении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7F6EC4" w:rsidRPr="00B905E8" w:rsidRDefault="007F6EC4" w:rsidP="007F6EC4">
      <w:pPr>
        <w:numPr>
          <w:ilvl w:val="0"/>
          <w:numId w:val="3"/>
        </w:numPr>
        <w:spacing w:after="0" w:line="240" w:lineRule="auto"/>
        <w:ind w:left="567"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lastRenderedPageBreak/>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овладеть различными видами публичных выступлений (высказывания, монолог, дискуссия) и следовать этическим нормам и правилам ведения диалога;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1) использование элементов причинно-следственного анализа;</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2) исследование несложных реальных связей и зависимостей;</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3) определение сущностных характеристик изучаемого объекта; выбор верных критериев для сравнения, сопоставления, оценки объектов;</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4) поиск и извлечение нужной информации по заданной теме в адаптированных источниках различного типа;</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6) объяснение изученных положений на конкретных примерах;</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7F6EC4" w:rsidRPr="00B905E8" w:rsidRDefault="007F6EC4" w:rsidP="007F6EC4">
      <w:pPr>
        <w:spacing w:after="0" w:line="240" w:lineRule="auto"/>
        <w:ind w:firstLine="54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8) определение собственного отношения к явлениям современной жизни, формулирование своей точки зрения.</w:t>
      </w:r>
    </w:p>
    <w:p w:rsidR="007F6EC4" w:rsidRPr="00B905E8" w:rsidRDefault="007F6EC4" w:rsidP="007F6EC4">
      <w:pPr>
        <w:spacing w:after="0" w:line="240" w:lineRule="auto"/>
        <w:ind w:firstLine="540"/>
        <w:rPr>
          <w:rFonts w:ascii="Times New Roman" w:eastAsia="Times New Roman" w:hAnsi="Times New Roman" w:cs="Times New Roman"/>
          <w:sz w:val="28"/>
          <w:szCs w:val="28"/>
        </w:rPr>
      </w:pPr>
    </w:p>
    <w:p w:rsidR="007F6EC4" w:rsidRPr="00B905E8" w:rsidRDefault="007F6EC4" w:rsidP="007F6EC4">
      <w:pPr>
        <w:spacing w:after="0" w:line="240" w:lineRule="auto"/>
        <w:ind w:firstLine="540"/>
        <w:rPr>
          <w:rFonts w:ascii="Times New Roman" w:eastAsia="Times New Roman" w:hAnsi="Times New Roman" w:cs="Times New Roman"/>
          <w:b/>
          <w:sz w:val="28"/>
          <w:szCs w:val="28"/>
          <w:u w:val="single"/>
        </w:rPr>
      </w:pPr>
      <w:r w:rsidRPr="00B905E8">
        <w:rPr>
          <w:rFonts w:ascii="Times New Roman" w:eastAsia="Times New Roman" w:hAnsi="Times New Roman" w:cs="Times New Roman"/>
          <w:b/>
          <w:sz w:val="28"/>
          <w:szCs w:val="28"/>
          <w:u w:val="single"/>
        </w:rPr>
        <w:t>Предметными результатами являются результаты в сфере:</w:t>
      </w:r>
    </w:p>
    <w:p w:rsidR="007F6EC4" w:rsidRPr="00B905E8" w:rsidRDefault="007F6EC4" w:rsidP="007F6EC4">
      <w:pPr>
        <w:spacing w:after="0" w:line="240" w:lineRule="auto"/>
        <w:ind w:firstLine="540"/>
        <w:jc w:val="both"/>
        <w:rPr>
          <w:rFonts w:ascii="Times New Roman" w:eastAsia="Times New Roman" w:hAnsi="Times New Roman" w:cs="Times New Roman"/>
          <w:b/>
          <w:i/>
          <w:sz w:val="28"/>
          <w:szCs w:val="28"/>
        </w:rPr>
      </w:pPr>
      <w:r w:rsidRPr="00B905E8">
        <w:rPr>
          <w:rFonts w:ascii="Times New Roman" w:eastAsia="Times New Roman" w:hAnsi="Times New Roman" w:cs="Times New Roman"/>
          <w:b/>
          <w:i/>
          <w:sz w:val="28"/>
          <w:szCs w:val="28"/>
        </w:rPr>
        <w:t>познавательной:</w:t>
      </w:r>
    </w:p>
    <w:p w:rsidR="007F6EC4" w:rsidRPr="00B905E8" w:rsidRDefault="007F6EC4" w:rsidP="007F6EC4">
      <w:pPr>
        <w:numPr>
          <w:ilvl w:val="0"/>
          <w:numId w:val="4"/>
        </w:numPr>
        <w:spacing w:after="0" w:line="240" w:lineRule="auto"/>
        <w:ind w:left="927" w:hanging="36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7F6EC4" w:rsidRPr="00B905E8" w:rsidRDefault="007F6EC4" w:rsidP="007F6EC4">
      <w:pPr>
        <w:numPr>
          <w:ilvl w:val="0"/>
          <w:numId w:val="4"/>
        </w:numPr>
        <w:spacing w:after="0" w:line="240" w:lineRule="auto"/>
        <w:ind w:left="927" w:hanging="36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7F6EC4" w:rsidRPr="00B905E8" w:rsidRDefault="007F6EC4" w:rsidP="007F6EC4">
      <w:pPr>
        <w:numPr>
          <w:ilvl w:val="0"/>
          <w:numId w:val="4"/>
        </w:numPr>
        <w:spacing w:after="0" w:line="240" w:lineRule="auto"/>
        <w:ind w:left="927" w:hanging="360"/>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7F6EC4" w:rsidRPr="00B905E8" w:rsidRDefault="007F6EC4" w:rsidP="007F6EC4">
      <w:pPr>
        <w:spacing w:after="0" w:line="240" w:lineRule="auto"/>
        <w:ind w:firstLine="540"/>
        <w:rPr>
          <w:rFonts w:ascii="Times New Roman" w:eastAsia="Times New Roman" w:hAnsi="Times New Roman" w:cs="Times New Roman"/>
          <w:b/>
          <w:i/>
          <w:sz w:val="28"/>
          <w:szCs w:val="28"/>
        </w:rPr>
      </w:pPr>
      <w:r w:rsidRPr="00B905E8">
        <w:rPr>
          <w:rFonts w:ascii="Times New Roman" w:eastAsia="Times New Roman" w:hAnsi="Times New Roman" w:cs="Times New Roman"/>
          <w:b/>
          <w:i/>
          <w:sz w:val="28"/>
          <w:szCs w:val="28"/>
        </w:rPr>
        <w:t>регулятивной:</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 xml:space="preserve">знание основных нравственных и правовых понятий, норм и правил, понимание их роли как решающих регуляторов общественной жизни, </w:t>
      </w:r>
      <w:r w:rsidRPr="00B905E8">
        <w:rPr>
          <w:rFonts w:ascii="Times New Roman" w:eastAsia="Times New Roman" w:hAnsi="Times New Roman" w:cs="Times New Roman"/>
          <w:sz w:val="28"/>
          <w:szCs w:val="28"/>
        </w:rPr>
        <w:lastRenderedPageBreak/>
        <w:t>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приверженность гуманистическим и демократическим ценностям, патриотизму и гражданственности;</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понимание значения трудовой деятельности для личности и для общества;</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понимание специфики познания мира средствами искусства в соотнесении с другими способами познания;</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понимание роли искусства в становлении личности и в жизни общества;</w:t>
      </w:r>
    </w:p>
    <w:p w:rsidR="007F6EC4" w:rsidRPr="00B905E8" w:rsidRDefault="007F6EC4" w:rsidP="007F6EC4">
      <w:pPr>
        <w:spacing w:after="0" w:line="240" w:lineRule="auto"/>
        <w:rPr>
          <w:rFonts w:ascii="Times New Roman" w:eastAsia="Times New Roman" w:hAnsi="Times New Roman" w:cs="Times New Roman"/>
          <w:sz w:val="28"/>
          <w:szCs w:val="28"/>
        </w:rPr>
      </w:pPr>
    </w:p>
    <w:p w:rsidR="007F6EC4" w:rsidRPr="00B905E8" w:rsidRDefault="007F6EC4" w:rsidP="007F6EC4">
      <w:pPr>
        <w:spacing w:after="0" w:line="240" w:lineRule="auto"/>
        <w:rPr>
          <w:rFonts w:ascii="Times New Roman" w:eastAsia="Times New Roman" w:hAnsi="Times New Roman" w:cs="Times New Roman"/>
          <w:b/>
          <w:i/>
          <w:sz w:val="28"/>
          <w:szCs w:val="28"/>
        </w:rPr>
      </w:pPr>
      <w:r w:rsidRPr="00B905E8">
        <w:rPr>
          <w:rFonts w:ascii="Times New Roman" w:eastAsia="Times New Roman" w:hAnsi="Times New Roman" w:cs="Times New Roman"/>
          <w:b/>
          <w:i/>
          <w:sz w:val="28"/>
          <w:szCs w:val="28"/>
        </w:rPr>
        <w:t>коммуникативной:</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знание определяющих признаков коммуникативной деятельности в сравнении с другими видами деятельности;</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понимание языка массовой социально-политической коммуникации, позволяющее осознанно воспринимать соответствующую информацию;</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умение различать факты, аргументы, оценочные суждения;</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понимание значения коммуникации в межличностном общении;</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7F6EC4" w:rsidRPr="00B905E8" w:rsidRDefault="007F6EC4" w:rsidP="007F6EC4">
      <w:pPr>
        <w:numPr>
          <w:ilvl w:val="0"/>
          <w:numId w:val="5"/>
        </w:numPr>
        <w:spacing w:after="0" w:line="240" w:lineRule="auto"/>
        <w:ind w:left="927" w:hanging="360"/>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знакомство с отдельными приемами и техниками преодоления конфликтов.</w:t>
      </w:r>
    </w:p>
    <w:p w:rsidR="007F6EC4" w:rsidRPr="00B905E8" w:rsidRDefault="007F6EC4" w:rsidP="007F6EC4">
      <w:pPr>
        <w:spacing w:before="331" w:after="0" w:line="240" w:lineRule="auto"/>
        <w:jc w:val="center"/>
        <w:rPr>
          <w:rFonts w:ascii="Times New Roman" w:eastAsia="Times New Roman" w:hAnsi="Times New Roman" w:cs="Times New Roman"/>
          <w:b/>
          <w:sz w:val="28"/>
          <w:szCs w:val="28"/>
          <w:shd w:val="clear" w:color="auto" w:fill="FFFFFF"/>
        </w:rPr>
      </w:pPr>
      <w:r w:rsidRPr="00B905E8">
        <w:rPr>
          <w:rFonts w:ascii="Times New Roman" w:eastAsia="Times New Roman" w:hAnsi="Times New Roman" w:cs="Times New Roman"/>
          <w:b/>
          <w:sz w:val="28"/>
          <w:szCs w:val="28"/>
          <w:shd w:val="clear" w:color="auto" w:fill="FFFFFF"/>
        </w:rPr>
        <w:t>Основное содержание курса.</w:t>
      </w:r>
    </w:p>
    <w:p w:rsidR="007F6EC4" w:rsidRPr="00B905E8" w:rsidRDefault="007F6EC4" w:rsidP="007F6EC4">
      <w:pPr>
        <w:spacing w:before="230" w:after="0" w:line="240" w:lineRule="auto"/>
        <w:ind w:right="36"/>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b/>
          <w:i/>
          <w:sz w:val="28"/>
          <w:szCs w:val="28"/>
          <w:shd w:val="clear" w:color="auto" w:fill="FFFFFF"/>
        </w:rPr>
        <w:t xml:space="preserve">Глава </w:t>
      </w:r>
      <w:r w:rsidRPr="00B905E8">
        <w:rPr>
          <w:rFonts w:ascii="Times New Roman" w:eastAsia="Times New Roman" w:hAnsi="Times New Roman" w:cs="Times New Roman"/>
          <w:b/>
          <w:i/>
          <w:sz w:val="28"/>
          <w:szCs w:val="28"/>
          <w:shd w:val="clear" w:color="auto" w:fill="FFFFFF"/>
          <w:lang w:val="en-US"/>
        </w:rPr>
        <w:t>I</w:t>
      </w:r>
      <w:r w:rsidRPr="00B905E8">
        <w:rPr>
          <w:rFonts w:ascii="Times New Roman" w:eastAsia="Times New Roman" w:hAnsi="Times New Roman" w:cs="Times New Roman"/>
          <w:b/>
          <w:i/>
          <w:sz w:val="28"/>
          <w:szCs w:val="28"/>
          <w:shd w:val="clear" w:color="auto" w:fill="FFFFFF"/>
        </w:rPr>
        <w:t xml:space="preserve">. </w:t>
      </w:r>
      <w:r w:rsidRPr="00B905E8">
        <w:rPr>
          <w:rFonts w:ascii="Times New Roman" w:eastAsia="Times New Roman" w:hAnsi="Times New Roman" w:cs="Times New Roman"/>
          <w:b/>
          <w:sz w:val="28"/>
          <w:szCs w:val="28"/>
          <w:shd w:val="clear" w:color="auto" w:fill="FFFFFF"/>
        </w:rPr>
        <w:t>Личность и общество.</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Что делает человека человеком? 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Человек, общество, природа. Что такое природа? Биосфера и ноосфера. Взаимодействие человека и окружающей среды. Место человека в мире природы. Человек и Вселенная.</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Общество как форма жизнедеятельности людей. Основные сферы общественной жизни, их взаимосвязь. Общественные отношения.</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 xml:space="preserve">Развитие общества. Социальные изменения и их формы. Развитие общества. Основные средства связи и коммуникации, их влияние на нашу </w:t>
      </w:r>
      <w:r w:rsidRPr="00B905E8">
        <w:rPr>
          <w:rFonts w:ascii="Times New Roman" w:eastAsia="Times New Roman" w:hAnsi="Times New Roman" w:cs="Times New Roman"/>
          <w:sz w:val="28"/>
          <w:szCs w:val="28"/>
          <w:shd w:val="clear" w:color="auto" w:fill="FFFFFF"/>
        </w:rPr>
        <w:lastRenderedPageBreak/>
        <w:t xml:space="preserve">жизнь. Человечество в </w:t>
      </w:r>
      <w:r w:rsidRPr="00B905E8">
        <w:rPr>
          <w:rFonts w:ascii="Times New Roman" w:eastAsia="Times New Roman" w:hAnsi="Times New Roman" w:cs="Times New Roman"/>
          <w:sz w:val="28"/>
          <w:szCs w:val="28"/>
          <w:shd w:val="clear" w:color="auto" w:fill="FFFFFF"/>
          <w:lang w:val="en-US"/>
        </w:rPr>
        <w:t>XXI</w:t>
      </w:r>
      <w:r w:rsidRPr="00B905E8">
        <w:rPr>
          <w:rFonts w:ascii="Times New Roman" w:eastAsia="Times New Roman" w:hAnsi="Times New Roman" w:cs="Times New Roman"/>
          <w:sz w:val="28"/>
          <w:szCs w:val="28"/>
          <w:shd w:val="clear" w:color="auto" w:fill="FFFFFF"/>
        </w:rPr>
        <w:t xml:space="preserve"> веке, тенденции развития, основные вызовы и угрозы. Глобальные проблемы современности.</w:t>
      </w:r>
    </w:p>
    <w:p w:rsidR="007F6EC4" w:rsidRPr="00B905E8" w:rsidRDefault="007F6EC4" w:rsidP="007F6EC4">
      <w:pPr>
        <w:spacing w:after="24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Как стать личностью.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7F6EC4" w:rsidRPr="00B905E8" w:rsidRDefault="007F6EC4" w:rsidP="007F6EC4">
      <w:pPr>
        <w:spacing w:after="0" w:line="240" w:lineRule="auto"/>
        <w:jc w:val="both"/>
        <w:rPr>
          <w:rFonts w:ascii="Times New Roman" w:eastAsia="Times New Roman" w:hAnsi="Times New Roman" w:cs="Times New Roman"/>
          <w:b/>
          <w:sz w:val="28"/>
          <w:szCs w:val="28"/>
          <w:shd w:val="clear" w:color="auto" w:fill="FFFFFF"/>
        </w:rPr>
      </w:pPr>
      <w:r w:rsidRPr="00B905E8">
        <w:rPr>
          <w:rFonts w:ascii="Times New Roman" w:eastAsia="Times New Roman" w:hAnsi="Times New Roman" w:cs="Times New Roman"/>
          <w:b/>
          <w:i/>
          <w:sz w:val="28"/>
          <w:szCs w:val="28"/>
          <w:shd w:val="clear" w:color="auto" w:fill="FFFFFF"/>
        </w:rPr>
        <w:t xml:space="preserve">Глава </w:t>
      </w:r>
      <w:r w:rsidRPr="00B905E8">
        <w:rPr>
          <w:rFonts w:ascii="Times New Roman" w:eastAsia="Times New Roman" w:hAnsi="Times New Roman" w:cs="Times New Roman"/>
          <w:b/>
          <w:i/>
          <w:sz w:val="28"/>
          <w:szCs w:val="28"/>
          <w:shd w:val="clear" w:color="auto" w:fill="FFFFFF"/>
          <w:lang w:val="en-US"/>
        </w:rPr>
        <w:t>II</w:t>
      </w:r>
      <w:r w:rsidRPr="00B905E8">
        <w:rPr>
          <w:rFonts w:ascii="Times New Roman" w:eastAsia="Times New Roman" w:hAnsi="Times New Roman" w:cs="Times New Roman"/>
          <w:b/>
          <w:i/>
          <w:sz w:val="28"/>
          <w:szCs w:val="28"/>
          <w:shd w:val="clear" w:color="auto" w:fill="FFFFFF"/>
        </w:rPr>
        <w:t xml:space="preserve">. </w:t>
      </w:r>
      <w:r w:rsidRPr="00B905E8">
        <w:rPr>
          <w:rFonts w:ascii="Times New Roman" w:eastAsia="Times New Roman" w:hAnsi="Times New Roman" w:cs="Times New Roman"/>
          <w:b/>
          <w:sz w:val="28"/>
          <w:szCs w:val="28"/>
          <w:shd w:val="clear" w:color="auto" w:fill="FFFFFF"/>
        </w:rPr>
        <w:t>Сфера духовной культуры.</w:t>
      </w:r>
    </w:p>
    <w:p w:rsidR="007F6EC4" w:rsidRPr="00B905E8" w:rsidRDefault="007F6EC4" w:rsidP="007F6EC4">
      <w:pPr>
        <w:spacing w:after="0" w:line="240" w:lineRule="auto"/>
        <w:ind w:firstLine="567"/>
        <w:jc w:val="both"/>
        <w:rPr>
          <w:rFonts w:ascii="Times New Roman" w:eastAsia="Times New Roman" w:hAnsi="Times New Roman" w:cs="Times New Roman"/>
          <w:b/>
          <w:sz w:val="28"/>
          <w:szCs w:val="28"/>
          <w:shd w:val="clear" w:color="auto" w:fill="FFFFFF"/>
        </w:rPr>
      </w:pPr>
      <w:r w:rsidRPr="00B905E8">
        <w:rPr>
          <w:rFonts w:ascii="Times New Roman" w:eastAsia="Times New Roman" w:hAnsi="Times New Roman" w:cs="Times New Roman"/>
          <w:sz w:val="28"/>
          <w:szCs w:val="28"/>
          <w:shd w:val="clear" w:color="auto" w:fill="FFFFFF"/>
        </w:rPr>
        <w:t xml:space="preserve">Сфера духовной жизни и её особенности. Культура личности и общества. Диалог культур как черта современного мира. Тенденции развития духовной культуры в современной России. </w:t>
      </w:r>
    </w:p>
    <w:p w:rsidR="007F6EC4" w:rsidRPr="00B905E8" w:rsidRDefault="007F6EC4" w:rsidP="007F6EC4">
      <w:pPr>
        <w:spacing w:after="0" w:line="240" w:lineRule="auto"/>
        <w:ind w:left="7" w:right="7"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Мораль. Основные ценности и нормы морали. Гуманизм. Патриотизм и гражданственность. Добро и зло – главные понятия. Критерии морального поведения.</w:t>
      </w:r>
    </w:p>
    <w:p w:rsidR="007F6EC4" w:rsidRPr="00B905E8" w:rsidRDefault="007F6EC4" w:rsidP="007F6EC4">
      <w:pPr>
        <w:spacing w:after="0" w:line="240" w:lineRule="auto"/>
        <w:ind w:left="7" w:right="7"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Долг и совесть. Объективные обязанности и моральная ответственность. Долг общественный и долг моральный. Совесть – внутренний самоконтроль человека.</w:t>
      </w:r>
    </w:p>
    <w:p w:rsidR="007F6EC4" w:rsidRPr="00B905E8" w:rsidRDefault="007F6EC4" w:rsidP="007F6EC4">
      <w:pPr>
        <w:spacing w:after="0" w:line="240" w:lineRule="auto"/>
        <w:ind w:left="7" w:right="7"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Моральный выбор – это ответственность. Свобода и ответственность. Моральные знания и практическое поведение. Нравственные чувства и самоконтроль.</w:t>
      </w:r>
    </w:p>
    <w:p w:rsidR="007F6EC4" w:rsidRPr="00B905E8" w:rsidRDefault="007F6EC4" w:rsidP="007F6EC4">
      <w:pPr>
        <w:spacing w:after="0" w:line="240" w:lineRule="auto"/>
        <w:ind w:left="7" w:right="7"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Образование. Значимость образования в условиях информационного общества. Непрерывность образования. Самообразование.</w:t>
      </w:r>
    </w:p>
    <w:p w:rsidR="007F6EC4" w:rsidRPr="00B905E8" w:rsidRDefault="007F6EC4" w:rsidP="007F6EC4">
      <w:pPr>
        <w:spacing w:after="0" w:line="240" w:lineRule="auto"/>
        <w:ind w:left="7" w:right="7"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 xml:space="preserve">Наука в современном обществе, её значение. Нравственные принципы труда ученого. Возрастание роли научных исследований в современном мире. </w:t>
      </w:r>
    </w:p>
    <w:p w:rsidR="007F6EC4" w:rsidRPr="00B905E8" w:rsidRDefault="007F6EC4" w:rsidP="007F6EC4">
      <w:pPr>
        <w:spacing w:after="0" w:line="240" w:lineRule="auto"/>
        <w:ind w:left="7" w:right="7"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7F6EC4" w:rsidRPr="00B905E8" w:rsidRDefault="007F6EC4" w:rsidP="007F6EC4">
      <w:pPr>
        <w:spacing w:before="240" w:after="0" w:line="240" w:lineRule="auto"/>
        <w:ind w:left="22"/>
        <w:rPr>
          <w:rFonts w:ascii="Times New Roman" w:eastAsia="Times New Roman" w:hAnsi="Times New Roman" w:cs="Times New Roman"/>
          <w:spacing w:val="-7"/>
          <w:sz w:val="28"/>
          <w:szCs w:val="28"/>
          <w:shd w:val="clear" w:color="auto" w:fill="FFFFFF"/>
        </w:rPr>
      </w:pPr>
      <w:r w:rsidRPr="00B905E8">
        <w:rPr>
          <w:rFonts w:ascii="Times New Roman" w:eastAsia="Times New Roman" w:hAnsi="Times New Roman" w:cs="Times New Roman"/>
          <w:b/>
          <w:i/>
          <w:spacing w:val="-7"/>
          <w:sz w:val="28"/>
          <w:szCs w:val="28"/>
          <w:shd w:val="clear" w:color="auto" w:fill="FFFFFF"/>
        </w:rPr>
        <w:t xml:space="preserve">Глава </w:t>
      </w:r>
      <w:r w:rsidRPr="00B905E8">
        <w:rPr>
          <w:rFonts w:ascii="Times New Roman" w:eastAsia="Times New Roman" w:hAnsi="Times New Roman" w:cs="Times New Roman"/>
          <w:b/>
          <w:i/>
          <w:spacing w:val="-7"/>
          <w:sz w:val="28"/>
          <w:szCs w:val="28"/>
          <w:shd w:val="clear" w:color="auto" w:fill="FFFFFF"/>
          <w:lang w:val="en-US"/>
        </w:rPr>
        <w:t>III</w:t>
      </w:r>
      <w:r w:rsidRPr="00B905E8">
        <w:rPr>
          <w:rFonts w:ascii="Times New Roman" w:eastAsia="Times New Roman" w:hAnsi="Times New Roman" w:cs="Times New Roman"/>
          <w:b/>
          <w:i/>
          <w:spacing w:val="-7"/>
          <w:sz w:val="28"/>
          <w:szCs w:val="28"/>
          <w:shd w:val="clear" w:color="auto" w:fill="FFFFFF"/>
        </w:rPr>
        <w:t xml:space="preserve">. </w:t>
      </w:r>
      <w:r w:rsidRPr="00B905E8">
        <w:rPr>
          <w:rFonts w:ascii="Times New Roman" w:eastAsia="Times New Roman" w:hAnsi="Times New Roman" w:cs="Times New Roman"/>
          <w:b/>
          <w:spacing w:val="-7"/>
          <w:sz w:val="28"/>
          <w:szCs w:val="28"/>
          <w:shd w:val="clear" w:color="auto" w:fill="FFFFFF"/>
        </w:rPr>
        <w:t>Социальная сфера.</w:t>
      </w:r>
    </w:p>
    <w:p w:rsidR="007F6EC4" w:rsidRPr="00B905E8" w:rsidRDefault="007F6EC4" w:rsidP="007F6EC4">
      <w:pPr>
        <w:spacing w:after="0" w:line="240" w:lineRule="auto"/>
        <w:ind w:firstLine="567"/>
        <w:jc w:val="both"/>
        <w:rPr>
          <w:rFonts w:ascii="Times New Roman" w:eastAsia="Times New Roman" w:hAnsi="Times New Roman" w:cs="Times New Roman"/>
          <w:spacing w:val="-1"/>
          <w:sz w:val="28"/>
          <w:szCs w:val="28"/>
          <w:shd w:val="clear" w:color="auto" w:fill="FFFFFF"/>
        </w:rPr>
      </w:pPr>
      <w:r w:rsidRPr="00B905E8">
        <w:rPr>
          <w:rFonts w:ascii="Times New Roman" w:eastAsia="Times New Roman" w:hAnsi="Times New Roman" w:cs="Times New Roman"/>
          <w:spacing w:val="-1"/>
          <w:sz w:val="28"/>
          <w:szCs w:val="28"/>
          <w:shd w:val="clear" w:color="auto" w:fill="FFFFFF"/>
        </w:rPr>
        <w:t xml:space="preserve">Социальная структура </w:t>
      </w:r>
      <w:proofErr w:type="spellStart"/>
      <w:r w:rsidRPr="00B905E8">
        <w:rPr>
          <w:rFonts w:ascii="Times New Roman" w:eastAsia="Times New Roman" w:hAnsi="Times New Roman" w:cs="Times New Roman"/>
          <w:spacing w:val="-1"/>
          <w:sz w:val="28"/>
          <w:szCs w:val="28"/>
          <w:shd w:val="clear" w:color="auto" w:fill="FFFFFF"/>
        </w:rPr>
        <w:t>общества.Социальная</w:t>
      </w:r>
      <w:proofErr w:type="spellEnd"/>
      <w:r w:rsidRPr="00B905E8">
        <w:rPr>
          <w:rFonts w:ascii="Times New Roman" w:eastAsia="Times New Roman" w:hAnsi="Times New Roman" w:cs="Times New Roman"/>
          <w:spacing w:val="-1"/>
          <w:sz w:val="28"/>
          <w:szCs w:val="28"/>
          <w:shd w:val="clear" w:color="auto" w:fill="FFFFFF"/>
        </w:rPr>
        <w:t xml:space="preserve">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w:t>
      </w:r>
    </w:p>
    <w:p w:rsidR="007F6EC4" w:rsidRPr="00B905E8" w:rsidRDefault="007F6EC4" w:rsidP="007F6EC4">
      <w:pPr>
        <w:spacing w:after="0" w:line="240" w:lineRule="auto"/>
        <w:ind w:firstLine="567"/>
        <w:jc w:val="both"/>
        <w:rPr>
          <w:rFonts w:ascii="Times New Roman" w:eastAsia="Times New Roman" w:hAnsi="Times New Roman" w:cs="Times New Roman"/>
          <w:spacing w:val="-1"/>
          <w:sz w:val="28"/>
          <w:szCs w:val="28"/>
          <w:shd w:val="clear" w:color="auto" w:fill="FFFFFF"/>
        </w:rPr>
      </w:pPr>
      <w:r w:rsidRPr="00B905E8">
        <w:rPr>
          <w:rFonts w:ascii="Times New Roman" w:eastAsia="Times New Roman" w:hAnsi="Times New Roman" w:cs="Times New Roman"/>
          <w:spacing w:val="-1"/>
          <w:sz w:val="28"/>
          <w:szCs w:val="28"/>
          <w:shd w:val="clear" w:color="auto" w:fill="FFFFFF"/>
        </w:rPr>
        <w:t>Социальные статусы и роли.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w:t>
      </w:r>
    </w:p>
    <w:p w:rsidR="007F6EC4" w:rsidRPr="00B905E8" w:rsidRDefault="007F6EC4" w:rsidP="007F6EC4">
      <w:pPr>
        <w:spacing w:after="0" w:line="240" w:lineRule="auto"/>
        <w:ind w:firstLine="567"/>
        <w:jc w:val="both"/>
        <w:rPr>
          <w:rFonts w:ascii="Times New Roman" w:eastAsia="Times New Roman" w:hAnsi="Times New Roman" w:cs="Times New Roman"/>
          <w:spacing w:val="-1"/>
          <w:sz w:val="28"/>
          <w:szCs w:val="28"/>
          <w:shd w:val="clear" w:color="auto" w:fill="FFFFFF"/>
        </w:rPr>
      </w:pPr>
      <w:r w:rsidRPr="00B905E8">
        <w:rPr>
          <w:rFonts w:ascii="Times New Roman" w:eastAsia="Times New Roman" w:hAnsi="Times New Roman" w:cs="Times New Roman"/>
          <w:spacing w:val="-1"/>
          <w:sz w:val="28"/>
          <w:szCs w:val="28"/>
          <w:shd w:val="clear" w:color="auto" w:fill="FFFFFF"/>
        </w:rPr>
        <w:t>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pacing w:val="-1"/>
          <w:sz w:val="28"/>
          <w:szCs w:val="28"/>
          <w:shd w:val="clear" w:color="auto" w:fill="FFFFFF"/>
        </w:rPr>
        <w:t>Отклоняющееся поведение. Опасность наркомании и алкоголизма для человека и общества. Социальная значимость здорового образа жизни.</w:t>
      </w:r>
    </w:p>
    <w:p w:rsidR="007F6EC4" w:rsidRPr="00B905E8" w:rsidRDefault="007F6EC4" w:rsidP="007F6EC4">
      <w:pPr>
        <w:spacing w:before="240" w:after="0" w:line="240" w:lineRule="auto"/>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b/>
          <w:i/>
          <w:sz w:val="28"/>
          <w:szCs w:val="28"/>
          <w:shd w:val="clear" w:color="auto" w:fill="FFFFFF"/>
        </w:rPr>
        <w:t xml:space="preserve">Глава </w:t>
      </w:r>
      <w:r w:rsidRPr="00B905E8">
        <w:rPr>
          <w:rFonts w:ascii="Times New Roman" w:eastAsia="Times New Roman" w:hAnsi="Times New Roman" w:cs="Times New Roman"/>
          <w:b/>
          <w:i/>
          <w:sz w:val="28"/>
          <w:szCs w:val="28"/>
          <w:shd w:val="clear" w:color="auto" w:fill="FFFFFF"/>
          <w:lang w:val="en-US"/>
        </w:rPr>
        <w:t>IV</w:t>
      </w:r>
      <w:r w:rsidRPr="00B905E8">
        <w:rPr>
          <w:rFonts w:ascii="Times New Roman" w:eastAsia="Times New Roman" w:hAnsi="Times New Roman" w:cs="Times New Roman"/>
          <w:b/>
          <w:i/>
          <w:sz w:val="28"/>
          <w:szCs w:val="28"/>
          <w:shd w:val="clear" w:color="auto" w:fill="FFFFFF"/>
        </w:rPr>
        <w:t xml:space="preserve">. </w:t>
      </w:r>
      <w:r w:rsidRPr="00B905E8">
        <w:rPr>
          <w:rFonts w:ascii="Times New Roman" w:eastAsia="Times New Roman" w:hAnsi="Times New Roman" w:cs="Times New Roman"/>
          <w:b/>
          <w:sz w:val="28"/>
          <w:szCs w:val="28"/>
          <w:shd w:val="clear" w:color="auto" w:fill="FFFFFF"/>
        </w:rPr>
        <w:t>Экономика.</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Экономика и её роль в жизни общества. Потребности и ресурсы. Ограниченность ресурсов и экономический выбор. Свободные и экономические блага. Альтернативная стоимость (цена выбора).</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lastRenderedPageBreak/>
        <w:t>Главные вопросы экономики. Что, как и для кого производить. Функции экономической системы. Типы экономических систем.</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 xml:space="preserve">Собственность. Право собственности. Формы собственности. Защита прав собственности. </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Рыночная экономика. Рынок. Рыночный механизм регулирования экономики. Спрос и предложение. Рыночное равновесие.</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Производство – основа экономики. Производство. Товары и услуги. Факторы производства. Разделение труда и специализация.</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Предпринимательская деятельность.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Роль государства в экономике. Экономические цели и функции государства. Государственный бюджет. Налоги, уплачиваемые гражданами.</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Распределение доходов. Распределение. Неравенство доходов Перераспределение доходов. Экономические меры социальной поддержки населения.</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Потребление. Семейное потребление. Прожиточный минимум. Страховые услуги, предоставляемые гражданам. Экономические основы защиты прав потребителя.</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Инфляция и семейная экономика. Реальные и номинальные доходы. Инфляция. Банковские услуги, предоставляемые гражданам. Формы сбережений граждан. Потребительский кредит.</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Безработица, её причины и последствия.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w:t>
      </w:r>
    </w:p>
    <w:p w:rsidR="007F6EC4" w:rsidRPr="00B905E8" w:rsidRDefault="007F6EC4" w:rsidP="007F6EC4">
      <w:pPr>
        <w:spacing w:after="0" w:line="240" w:lineRule="auto"/>
        <w:ind w:firstLine="567"/>
        <w:jc w:val="both"/>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sz w:val="28"/>
          <w:szCs w:val="28"/>
          <w:shd w:val="clear" w:color="auto" w:fill="FFFFFF"/>
        </w:rPr>
        <w:t>Мировое хозяйство и международная торговля. Мировое хозяйство. Международная торговля. Обменные курсы валют. Внешнеторговая политика.</w:t>
      </w:r>
    </w:p>
    <w:p w:rsidR="007F6EC4" w:rsidRDefault="007F6EC4" w:rsidP="007F6EC4">
      <w:pPr>
        <w:spacing w:after="0" w:line="240" w:lineRule="auto"/>
        <w:rPr>
          <w:rFonts w:ascii="Times New Roman" w:eastAsia="Times New Roman" w:hAnsi="Times New Roman" w:cs="Times New Roman"/>
          <w:b/>
          <w:sz w:val="28"/>
          <w:szCs w:val="28"/>
        </w:rPr>
      </w:pPr>
    </w:p>
    <w:p w:rsidR="007F6EC4" w:rsidRDefault="007F6EC4" w:rsidP="007F6EC4">
      <w:pPr>
        <w:spacing w:after="0" w:line="240" w:lineRule="auto"/>
        <w:ind w:firstLine="540"/>
        <w:jc w:val="center"/>
        <w:rPr>
          <w:rFonts w:ascii="Times New Roman" w:eastAsia="Times New Roman" w:hAnsi="Times New Roman" w:cs="Times New Roman"/>
          <w:b/>
          <w:sz w:val="28"/>
          <w:szCs w:val="28"/>
        </w:rPr>
      </w:pPr>
    </w:p>
    <w:p w:rsidR="007F6EC4" w:rsidRDefault="007F6EC4" w:rsidP="007F6EC4">
      <w:pPr>
        <w:spacing w:after="0" w:line="24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Календарно-тематическое планирование 8 класс</w:t>
      </w:r>
    </w:p>
    <w:p w:rsidR="007F6EC4" w:rsidRDefault="007F6EC4" w:rsidP="007F6EC4">
      <w:pPr>
        <w:spacing w:after="0" w:line="240" w:lineRule="auto"/>
        <w:rPr>
          <w:rFonts w:ascii="Times New Roman" w:eastAsia="Times New Roman" w:hAnsi="Times New Roman" w:cs="Times New Roman"/>
          <w:b/>
          <w:sz w:val="28"/>
          <w:szCs w:val="28"/>
        </w:rPr>
      </w:pPr>
    </w:p>
    <w:tbl>
      <w:tblPr>
        <w:tblpPr w:leftFromText="180" w:rightFromText="180" w:vertAnchor="text" w:horzAnchor="margin" w:tblpXSpec="center" w:tblpY="-1132"/>
        <w:tblW w:w="10456" w:type="dxa"/>
        <w:tblLayout w:type="fixed"/>
        <w:tblCellMar>
          <w:left w:w="10" w:type="dxa"/>
          <w:right w:w="10" w:type="dxa"/>
        </w:tblCellMar>
        <w:tblLook w:val="0000" w:firstRow="0" w:lastRow="0" w:firstColumn="0" w:lastColumn="0" w:noHBand="0" w:noVBand="0"/>
      </w:tblPr>
      <w:tblGrid>
        <w:gridCol w:w="634"/>
        <w:gridCol w:w="5420"/>
        <w:gridCol w:w="1276"/>
        <w:gridCol w:w="1283"/>
        <w:gridCol w:w="851"/>
        <w:gridCol w:w="992"/>
      </w:tblGrid>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lastRenderedPageBreak/>
              <w:t>1.</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rPr>
                <w:rFonts w:ascii="Times New Roman" w:hAnsi="Times New Roman" w:cs="Times New Roman"/>
              </w:rPr>
            </w:pPr>
            <w:r w:rsidRPr="009E3F9D">
              <w:rPr>
                <w:rFonts w:ascii="Times New Roman" w:eastAsia="Times New Roman" w:hAnsi="Times New Roman" w:cs="Times New Roman"/>
              </w:rPr>
              <w:t>Вводный урок.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hanging="108"/>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Calibri" w:hAnsi="Times New Roman" w:cs="Times New Roman"/>
              </w:rPr>
              <w:t>С. 5-7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10456" w:type="dxa"/>
            <w:gridSpan w:val="6"/>
            <w:tcBorders>
              <w:top w:val="single" w:sz="4" w:space="0" w:color="000000"/>
              <w:left w:val="single" w:sz="4" w:space="0" w:color="000000"/>
              <w:bottom w:val="single" w:sz="4" w:space="0" w:color="000000"/>
              <w:right w:val="single" w:sz="4" w:space="0" w:color="000000"/>
            </w:tcBorders>
            <w:shd w:val="clear" w:color="000000" w:fill="FFFFFF"/>
          </w:tcPr>
          <w:p w:rsidR="007F6EC4" w:rsidRPr="009E3F9D" w:rsidRDefault="007F6EC4" w:rsidP="00063958">
            <w:pPr>
              <w:spacing w:after="0" w:line="240" w:lineRule="auto"/>
              <w:ind w:right="-108"/>
              <w:jc w:val="center"/>
              <w:rPr>
                <w:rFonts w:ascii="Times New Roman" w:eastAsia="Times New Roman" w:hAnsi="Times New Roman" w:cs="Times New Roman"/>
                <w:b/>
              </w:rPr>
            </w:pPr>
            <w:r w:rsidRPr="009E3F9D">
              <w:rPr>
                <w:rFonts w:ascii="Times New Roman" w:eastAsia="Times New Roman" w:hAnsi="Times New Roman" w:cs="Times New Roman"/>
                <w:b/>
              </w:rPr>
              <w:t>Глава 1. Личность и общество (6 часов)</w:t>
            </w: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rPr>
                <w:rFonts w:ascii="Times New Roman" w:hAnsi="Times New Roman" w:cs="Times New Roman"/>
              </w:rPr>
            </w:pPr>
            <w:r w:rsidRPr="009E3F9D">
              <w:rPr>
                <w:rFonts w:ascii="Times New Roman" w:eastAsia="Times New Roman" w:hAnsi="Times New Roman" w:cs="Times New Roman"/>
              </w:rPr>
              <w:t>Что делает человека человеком?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 xml:space="preserve"> 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3.</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Человек, общество, природа.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4.</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shd w:val="clear" w:color="auto" w:fill="FFFFFF"/>
              </w:rPr>
              <w:t>Общество как форма жизнедеятельности людей.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5.</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Развитие общества.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6.</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Как стать личностью.</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7.</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Практикум по теме «Личность и общество».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10456" w:type="dxa"/>
            <w:gridSpan w:val="6"/>
            <w:tcBorders>
              <w:top w:val="single" w:sz="4" w:space="0" w:color="000000"/>
              <w:left w:val="single" w:sz="4" w:space="0" w:color="000000"/>
              <w:bottom w:val="single" w:sz="4" w:space="0" w:color="000000"/>
              <w:right w:val="single" w:sz="4" w:space="0" w:color="000000"/>
            </w:tcBorders>
            <w:shd w:val="clear" w:color="000000" w:fill="FFFFFF"/>
          </w:tcPr>
          <w:p w:rsidR="007F6EC4" w:rsidRPr="009E3F9D" w:rsidRDefault="007F6EC4" w:rsidP="00063958">
            <w:pPr>
              <w:spacing w:after="0" w:line="240" w:lineRule="auto"/>
              <w:ind w:right="-108" w:firstLine="601"/>
              <w:jc w:val="center"/>
              <w:rPr>
                <w:rFonts w:ascii="Times New Roman" w:eastAsia="Times New Roman" w:hAnsi="Times New Roman" w:cs="Times New Roman"/>
                <w:b/>
              </w:rPr>
            </w:pPr>
            <w:r w:rsidRPr="009E3F9D">
              <w:rPr>
                <w:rFonts w:ascii="Times New Roman" w:eastAsia="Times New Roman" w:hAnsi="Times New Roman" w:cs="Times New Roman"/>
                <w:b/>
              </w:rPr>
              <w:t xml:space="preserve">Глава </w:t>
            </w:r>
            <w:r w:rsidRPr="009E3F9D">
              <w:rPr>
                <w:rFonts w:ascii="Times New Roman" w:eastAsia="Times New Roman" w:hAnsi="Times New Roman" w:cs="Times New Roman"/>
                <w:b/>
                <w:lang w:val="en-US"/>
              </w:rPr>
              <w:t>II</w:t>
            </w:r>
            <w:r w:rsidRPr="009E3F9D">
              <w:rPr>
                <w:rFonts w:ascii="Times New Roman" w:eastAsia="Times New Roman" w:hAnsi="Times New Roman" w:cs="Times New Roman"/>
                <w:b/>
              </w:rPr>
              <w:t>. Сфера духовной культуры (8 часов)</w:t>
            </w: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8.</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Сфера духовной культуры.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9.</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Мораль.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10.</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Долг и совесть.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11.</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Моральный выбор – это ответственность.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12.</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Образование.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13.</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Наука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14.</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Религия как одна из форм культуры.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15.</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Практикум по теме «Сфера духовной культуры».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10456" w:type="dxa"/>
            <w:gridSpan w:val="6"/>
            <w:tcBorders>
              <w:top w:val="single" w:sz="4" w:space="0" w:color="000000"/>
              <w:left w:val="single" w:sz="4" w:space="0" w:color="000000"/>
              <w:bottom w:val="single" w:sz="4" w:space="0" w:color="000000"/>
              <w:right w:val="single" w:sz="4" w:space="0" w:color="000000"/>
            </w:tcBorders>
            <w:shd w:val="clear" w:color="000000" w:fill="FFFFFF"/>
          </w:tcPr>
          <w:p w:rsidR="007F6EC4" w:rsidRPr="009E3F9D" w:rsidRDefault="007F6EC4" w:rsidP="00063958">
            <w:pPr>
              <w:spacing w:after="0" w:line="240" w:lineRule="auto"/>
              <w:ind w:right="-108"/>
              <w:jc w:val="center"/>
              <w:rPr>
                <w:rFonts w:ascii="Times New Roman" w:hAnsi="Times New Roman" w:cs="Times New Roman"/>
                <w:b/>
              </w:rPr>
            </w:pPr>
            <w:r w:rsidRPr="009E3F9D">
              <w:rPr>
                <w:rFonts w:ascii="Times New Roman" w:hAnsi="Times New Roman" w:cs="Times New Roman"/>
                <w:b/>
              </w:rPr>
              <w:t xml:space="preserve">Глава </w:t>
            </w:r>
            <w:r w:rsidRPr="009E3F9D">
              <w:rPr>
                <w:rFonts w:ascii="Times New Roman" w:hAnsi="Times New Roman" w:cs="Times New Roman"/>
                <w:b/>
                <w:lang w:val="en-US"/>
              </w:rPr>
              <w:t>III</w:t>
            </w:r>
            <w:r w:rsidRPr="009E3F9D">
              <w:rPr>
                <w:rFonts w:ascii="Times New Roman" w:hAnsi="Times New Roman" w:cs="Times New Roman"/>
                <w:b/>
              </w:rPr>
              <w:t>. Социальная сфера (5 часов)</w:t>
            </w: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16.</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Социальная структура общества.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17.</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Социальные статусы и роли.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18.</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hAnsi="Times New Roman" w:cs="Times New Roman"/>
              </w:rPr>
              <w:t>Нации и межнациональные отношения.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19.</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Отклоняющееся поведение.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20.</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Практикум по теме «Социальная сфера».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rPr>
          <w:gridAfter w:val="1"/>
          <w:wAfter w:w="992" w:type="dxa"/>
        </w:trPr>
        <w:tc>
          <w:tcPr>
            <w:tcW w:w="9464" w:type="dxa"/>
            <w:gridSpan w:val="5"/>
            <w:tcBorders>
              <w:top w:val="single" w:sz="4" w:space="0" w:color="000000"/>
              <w:left w:val="single" w:sz="4" w:space="0" w:color="000000"/>
              <w:bottom w:val="single" w:sz="4" w:space="0" w:color="000000"/>
              <w:right w:val="single" w:sz="4" w:space="0" w:color="000000"/>
            </w:tcBorders>
            <w:shd w:val="clear" w:color="000000" w:fill="FFFFFF"/>
          </w:tcPr>
          <w:p w:rsidR="007F6EC4" w:rsidRPr="009E3F9D" w:rsidRDefault="007F6EC4" w:rsidP="00063958">
            <w:pPr>
              <w:spacing w:after="0" w:line="240" w:lineRule="auto"/>
              <w:rPr>
                <w:rFonts w:ascii="Times New Roman" w:hAnsi="Times New Roman" w:cs="Times New Roman"/>
                <w:b/>
              </w:rPr>
            </w:pPr>
            <w:r w:rsidRPr="009E3F9D">
              <w:rPr>
                <w:rFonts w:ascii="Times New Roman" w:hAnsi="Times New Roman" w:cs="Times New Roman"/>
                <w:b/>
              </w:rPr>
              <w:t xml:space="preserve">Глава </w:t>
            </w:r>
            <w:r w:rsidRPr="009E3F9D">
              <w:rPr>
                <w:rFonts w:ascii="Times New Roman" w:hAnsi="Times New Roman" w:cs="Times New Roman"/>
                <w:b/>
                <w:lang w:val="en-US"/>
              </w:rPr>
              <w:t>IV</w:t>
            </w:r>
            <w:r w:rsidRPr="009E3F9D">
              <w:rPr>
                <w:rFonts w:ascii="Times New Roman" w:hAnsi="Times New Roman" w:cs="Times New Roman"/>
                <w:b/>
              </w:rPr>
              <w:t>. Экономика (13 часов)</w:t>
            </w: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21.</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Экономика и её роль в жизни общества.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22.</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Главные вопросы экономики.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23.</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Собственность.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19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24.</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Рыночная экономика.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25.</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tabs>
                <w:tab w:val="left" w:pos="686"/>
              </w:tabs>
              <w:spacing w:after="0" w:line="240" w:lineRule="auto"/>
              <w:ind w:firstLine="176"/>
              <w:rPr>
                <w:rFonts w:ascii="Times New Roman" w:hAnsi="Times New Roman" w:cs="Times New Roman"/>
              </w:rPr>
            </w:pPr>
            <w:r w:rsidRPr="009E3F9D">
              <w:rPr>
                <w:rFonts w:ascii="Times New Roman" w:eastAsia="Times New Roman" w:hAnsi="Times New Roman" w:cs="Times New Roman"/>
              </w:rPr>
              <w:t>Производство – основа экономики.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hAnsi="Times New Roman" w:cs="Times New Roman"/>
              </w:rPr>
            </w:pPr>
            <w:r w:rsidRPr="009E3F9D">
              <w:rPr>
                <w:rFonts w:ascii="Times New Roman" w:eastAsia="Times New Roman" w:hAnsi="Times New Roman" w:cs="Times New Roman"/>
              </w:rPr>
              <w:t>26.</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Pr>
                <w:rFonts w:ascii="Times New Roman" w:hAnsi="Times New Roman" w:cs="Times New Roman"/>
              </w:rPr>
              <w:t>Предпринима</w:t>
            </w:r>
            <w:r w:rsidRPr="009E3F9D">
              <w:rPr>
                <w:rFonts w:ascii="Times New Roman" w:hAnsi="Times New Roman" w:cs="Times New Roman"/>
              </w:rPr>
              <w:t>тельская деятельность.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hAnsi="Times New Roman" w:cs="Times New Roman"/>
              </w:rPr>
            </w:pPr>
            <w:r w:rsidRPr="009E3F9D">
              <w:rPr>
                <w:rFonts w:ascii="Times New Roman" w:eastAsia="Times New Roman"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hAnsi="Times New Roman" w:cs="Times New Roman"/>
              </w:rPr>
            </w:pPr>
            <w:r w:rsidRPr="009E3F9D">
              <w:rPr>
                <w:rFonts w:ascii="Times New Roman" w:eastAsia="Times New Roman" w:hAnsi="Times New Roman" w:cs="Times New Roman"/>
              </w:rPr>
              <w:t>27.</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hAnsi="Times New Roman" w:cs="Times New Roman"/>
              </w:rPr>
            </w:pPr>
            <w:r w:rsidRPr="009E3F9D">
              <w:rPr>
                <w:rFonts w:ascii="Times New Roman" w:eastAsia="Times New Roman" w:hAnsi="Times New Roman" w:cs="Times New Roman"/>
              </w:rPr>
              <w:t>Роль государства в экономике.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t>28.</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Распределение доходов.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t>29.</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Потребление.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t>30.</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Инфляция и семейная экономика.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t>31.</w:t>
            </w:r>
          </w:p>
          <w:p w:rsidR="007F6EC4" w:rsidRPr="009E3F9D" w:rsidRDefault="007F6EC4" w:rsidP="00063958">
            <w:pPr>
              <w:spacing w:after="0" w:line="240" w:lineRule="auto"/>
              <w:ind w:right="-108" w:hanging="108"/>
              <w:rPr>
                <w:rFonts w:ascii="Times New Roman" w:eastAsia="Times New Roman" w:hAnsi="Times New Roman" w:cs="Times New Roman"/>
              </w:rPr>
            </w:pP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Безработица, её причины и последствия.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t>32.</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Мировое хозяйство и международная торговля.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sidRPr="009E3F9D">
              <w:rPr>
                <w:rFonts w:ascii="Times New Roman" w:eastAsia="Times New Roman" w:hAnsi="Times New Roman" w:cs="Times New Roman"/>
              </w:rPr>
              <w:t>§</w:t>
            </w:r>
            <w:r w:rsidRPr="009E3F9D">
              <w:rPr>
                <w:rFonts w:ascii="Times New Roman" w:hAnsi="Times New Roman" w:cs="Times New Roman"/>
              </w:rPr>
              <w:t>28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t>33.</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Практика по теме «Экономика».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r w:rsidR="007F6EC4" w:rsidRPr="009E3F9D" w:rsidTr="00063958">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ind w:right="-108" w:hanging="108"/>
              <w:jc w:val="center"/>
              <w:rPr>
                <w:rFonts w:ascii="Times New Roman" w:eastAsia="Times New Roman" w:hAnsi="Times New Roman" w:cs="Times New Roman"/>
              </w:rPr>
            </w:pPr>
            <w:r w:rsidRPr="009E3F9D">
              <w:rPr>
                <w:rFonts w:ascii="Times New Roman" w:eastAsia="Times New Roman" w:hAnsi="Times New Roman" w:cs="Times New Roman"/>
              </w:rPr>
              <w:lastRenderedPageBreak/>
              <w:t>34.</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after="0" w:line="240" w:lineRule="auto"/>
              <w:rPr>
                <w:rFonts w:ascii="Times New Roman" w:eastAsia="Times New Roman" w:hAnsi="Times New Roman" w:cs="Times New Roman"/>
              </w:rPr>
            </w:pPr>
            <w:r w:rsidRPr="009E3F9D">
              <w:rPr>
                <w:rFonts w:ascii="Times New Roman" w:eastAsia="Times New Roman" w:hAnsi="Times New Roman" w:cs="Times New Roman"/>
              </w:rPr>
              <w:t>Заключительный урок.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r>
              <w:rPr>
                <w:rFonts w:ascii="Times New Roman" w:eastAsia="Calibri" w:hAnsi="Times New Roman" w:cs="Times New Roman"/>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ind w:right="-108"/>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6EC4" w:rsidRPr="009E3F9D" w:rsidRDefault="007F6EC4" w:rsidP="00063958">
            <w:pPr>
              <w:spacing w:line="240" w:lineRule="auto"/>
              <w:jc w:val="center"/>
              <w:rPr>
                <w:rFonts w:ascii="Times New Roman" w:eastAsia="Calibri" w:hAnsi="Times New Roman" w:cs="Times New Roman"/>
              </w:rPr>
            </w:pPr>
          </w:p>
        </w:tc>
      </w:tr>
    </w:tbl>
    <w:p w:rsidR="007F6EC4" w:rsidRDefault="007F6EC4" w:rsidP="007F6EC4">
      <w:pPr>
        <w:tabs>
          <w:tab w:val="left" w:pos="830"/>
        </w:tabs>
        <w:rPr>
          <w:rFonts w:ascii="Times New Roman" w:eastAsia="Times New Roman" w:hAnsi="Times New Roman" w:cs="Times New Roman"/>
          <w:sz w:val="28"/>
          <w:szCs w:val="28"/>
        </w:rPr>
      </w:pPr>
    </w:p>
    <w:p w:rsidR="007F6EC4" w:rsidRPr="00B905E8" w:rsidRDefault="007F6EC4" w:rsidP="007F6EC4">
      <w:pPr>
        <w:spacing w:before="50" w:after="0" w:line="240" w:lineRule="auto"/>
        <w:ind w:right="14"/>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sz w:val="28"/>
          <w:szCs w:val="28"/>
        </w:rPr>
        <w:tab/>
      </w:r>
      <w:proofErr w:type="spellStart"/>
      <w:r w:rsidRPr="00B905E8">
        <w:rPr>
          <w:rFonts w:ascii="Times New Roman" w:hAnsi="Times New Roman" w:cs="Times New Roman"/>
          <w:b/>
          <w:sz w:val="28"/>
          <w:szCs w:val="28"/>
        </w:rPr>
        <w:t>Учебно</w:t>
      </w:r>
      <w:proofErr w:type="spellEnd"/>
      <w:r w:rsidRPr="00B905E8">
        <w:rPr>
          <w:rFonts w:ascii="Times New Roman" w:hAnsi="Times New Roman" w:cs="Times New Roman"/>
          <w:b/>
          <w:sz w:val="28"/>
          <w:szCs w:val="28"/>
        </w:rPr>
        <w:t xml:space="preserve"> – методическое и материально – техническое обеспечение образовательного процесса</w:t>
      </w:r>
      <w:r w:rsidRPr="00B905E8">
        <w:rPr>
          <w:rFonts w:ascii="Times New Roman" w:eastAsia="Times New Roman" w:hAnsi="Times New Roman" w:cs="Times New Roman"/>
          <w:b/>
          <w:sz w:val="28"/>
          <w:szCs w:val="28"/>
          <w:shd w:val="clear" w:color="auto" w:fill="FFFFFF"/>
        </w:rPr>
        <w:t xml:space="preserve"> </w:t>
      </w:r>
    </w:p>
    <w:p w:rsidR="007F6EC4" w:rsidRPr="00B905E8" w:rsidRDefault="007F6EC4" w:rsidP="007F6EC4">
      <w:pPr>
        <w:spacing w:before="50" w:after="0" w:line="240" w:lineRule="auto"/>
        <w:ind w:right="14"/>
        <w:jc w:val="center"/>
        <w:rPr>
          <w:rFonts w:ascii="Times New Roman" w:eastAsia="Times New Roman" w:hAnsi="Times New Roman" w:cs="Times New Roman"/>
          <w:sz w:val="28"/>
          <w:szCs w:val="28"/>
          <w:shd w:val="clear" w:color="auto" w:fill="FFFFFF"/>
        </w:rPr>
      </w:pPr>
      <w:r w:rsidRPr="00B905E8">
        <w:rPr>
          <w:rFonts w:ascii="Times New Roman" w:eastAsia="Times New Roman" w:hAnsi="Times New Roman" w:cs="Times New Roman"/>
          <w:b/>
          <w:sz w:val="28"/>
          <w:szCs w:val="28"/>
          <w:shd w:val="clear" w:color="auto" w:fill="FFFFFF"/>
        </w:rPr>
        <w:t>Список литературы</w:t>
      </w:r>
      <w:r w:rsidRPr="00B905E8">
        <w:rPr>
          <w:rFonts w:ascii="Times New Roman" w:eastAsia="Times New Roman" w:hAnsi="Times New Roman" w:cs="Times New Roman"/>
          <w:sz w:val="28"/>
          <w:szCs w:val="28"/>
          <w:shd w:val="clear" w:color="auto" w:fill="FFFFFF"/>
        </w:rPr>
        <w:t>.</w:t>
      </w:r>
    </w:p>
    <w:p w:rsidR="007F6EC4" w:rsidRPr="00B905E8" w:rsidRDefault="007F6EC4" w:rsidP="007F6EC4">
      <w:pPr>
        <w:spacing w:before="50" w:after="0" w:line="240" w:lineRule="auto"/>
        <w:ind w:right="14"/>
        <w:jc w:val="center"/>
        <w:rPr>
          <w:rFonts w:ascii="Times New Roman" w:eastAsia="Times New Roman" w:hAnsi="Times New Roman" w:cs="Times New Roman"/>
          <w:sz w:val="28"/>
          <w:szCs w:val="28"/>
          <w:shd w:val="clear" w:color="auto" w:fill="FFFFFF"/>
        </w:rPr>
      </w:pPr>
    </w:p>
    <w:p w:rsidR="007F6EC4" w:rsidRPr="00B905E8" w:rsidRDefault="007F6EC4" w:rsidP="007F6EC4">
      <w:pPr>
        <w:pStyle w:val="a3"/>
        <w:numPr>
          <w:ilvl w:val="0"/>
          <w:numId w:val="6"/>
        </w:numPr>
        <w:spacing w:after="0" w:line="240" w:lineRule="auto"/>
        <w:jc w:val="both"/>
        <w:rPr>
          <w:rFonts w:ascii="Times New Roman" w:eastAsia="Times New Roman" w:hAnsi="Times New Roman" w:cs="Times New Roman"/>
          <w:sz w:val="28"/>
          <w:szCs w:val="28"/>
        </w:rPr>
      </w:pPr>
      <w:r w:rsidRPr="00B905E8">
        <w:rPr>
          <w:rFonts w:ascii="Times New Roman" w:eastAsia="Times New Roman" w:hAnsi="Times New Roman" w:cs="Times New Roman"/>
          <w:sz w:val="28"/>
          <w:szCs w:val="28"/>
        </w:rPr>
        <w:t>Обществознание. 8 класс: учебник для общеобразовательных организаций / [</w:t>
      </w:r>
      <w:proofErr w:type="spellStart"/>
      <w:r w:rsidRPr="00B905E8">
        <w:rPr>
          <w:rFonts w:ascii="Times New Roman" w:eastAsia="Times New Roman" w:hAnsi="Times New Roman" w:cs="Times New Roman"/>
          <w:sz w:val="28"/>
          <w:szCs w:val="28"/>
        </w:rPr>
        <w:t>Л.Н.Боголюбов</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Н.И.Городецкая</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Л.Ф.Иванова</w:t>
      </w:r>
      <w:proofErr w:type="spellEnd"/>
      <w:r w:rsidRPr="00B905E8">
        <w:rPr>
          <w:rFonts w:ascii="Times New Roman" w:eastAsia="Times New Roman" w:hAnsi="Times New Roman" w:cs="Times New Roman"/>
          <w:sz w:val="28"/>
          <w:szCs w:val="28"/>
        </w:rPr>
        <w:t xml:space="preserve"> и др.]; под ред. </w:t>
      </w:r>
      <w:proofErr w:type="spellStart"/>
      <w:r w:rsidRPr="00B905E8">
        <w:rPr>
          <w:rFonts w:ascii="Times New Roman" w:eastAsia="Times New Roman" w:hAnsi="Times New Roman" w:cs="Times New Roman"/>
          <w:sz w:val="28"/>
          <w:szCs w:val="28"/>
        </w:rPr>
        <w:t>Л.Н.Боголюбова</w:t>
      </w:r>
      <w:proofErr w:type="spellEnd"/>
      <w:r w:rsidRPr="00B905E8">
        <w:rPr>
          <w:rFonts w:ascii="Times New Roman" w:eastAsia="Times New Roman" w:hAnsi="Times New Roman" w:cs="Times New Roman"/>
          <w:sz w:val="28"/>
          <w:szCs w:val="28"/>
        </w:rPr>
        <w:t xml:space="preserve"> [и др.] – 3-е изд. – М.: Просвещение, 2015.</w:t>
      </w:r>
    </w:p>
    <w:p w:rsidR="007F6EC4" w:rsidRPr="00B905E8" w:rsidRDefault="007F6EC4" w:rsidP="007F6EC4">
      <w:pPr>
        <w:pStyle w:val="a3"/>
        <w:numPr>
          <w:ilvl w:val="0"/>
          <w:numId w:val="6"/>
        </w:numPr>
        <w:spacing w:after="0" w:line="240" w:lineRule="auto"/>
        <w:jc w:val="both"/>
        <w:rPr>
          <w:rFonts w:ascii="Times New Roman" w:hAnsi="Times New Roman" w:cs="Times New Roman"/>
          <w:sz w:val="28"/>
          <w:szCs w:val="28"/>
        </w:rPr>
      </w:pPr>
      <w:r w:rsidRPr="00B905E8">
        <w:rPr>
          <w:rFonts w:ascii="Times New Roman" w:eastAsia="Times New Roman" w:hAnsi="Times New Roman" w:cs="Times New Roman"/>
          <w:sz w:val="28"/>
          <w:szCs w:val="28"/>
        </w:rPr>
        <w:t xml:space="preserve">Обществознание. 8 класс: рабочая тетрадь / О.А. Котова, Т.Е. </w:t>
      </w:r>
      <w:proofErr w:type="spellStart"/>
      <w:r w:rsidRPr="00B905E8">
        <w:rPr>
          <w:rFonts w:ascii="Times New Roman" w:eastAsia="Times New Roman" w:hAnsi="Times New Roman" w:cs="Times New Roman"/>
          <w:sz w:val="28"/>
          <w:szCs w:val="28"/>
        </w:rPr>
        <w:t>Лискова</w:t>
      </w:r>
      <w:proofErr w:type="spellEnd"/>
      <w:r w:rsidRPr="00B905E8">
        <w:rPr>
          <w:rFonts w:ascii="Times New Roman" w:eastAsia="Times New Roman" w:hAnsi="Times New Roman" w:cs="Times New Roman"/>
          <w:sz w:val="28"/>
          <w:szCs w:val="28"/>
        </w:rPr>
        <w:t xml:space="preserve"> – М.: Просвещение, 2015.</w:t>
      </w:r>
    </w:p>
    <w:p w:rsidR="007F6EC4" w:rsidRPr="00B905E8" w:rsidRDefault="007F6EC4" w:rsidP="007F6EC4">
      <w:pPr>
        <w:pStyle w:val="a3"/>
        <w:numPr>
          <w:ilvl w:val="0"/>
          <w:numId w:val="6"/>
        </w:numPr>
        <w:spacing w:after="0" w:line="240" w:lineRule="auto"/>
        <w:jc w:val="both"/>
        <w:rPr>
          <w:rFonts w:ascii="Times New Roman" w:hAnsi="Times New Roman" w:cs="Times New Roman"/>
          <w:sz w:val="28"/>
          <w:szCs w:val="28"/>
        </w:rPr>
      </w:pPr>
      <w:r w:rsidRPr="00B905E8">
        <w:rPr>
          <w:rFonts w:ascii="Times New Roman" w:eastAsia="Times New Roman" w:hAnsi="Times New Roman" w:cs="Times New Roman"/>
          <w:sz w:val="28"/>
          <w:szCs w:val="28"/>
        </w:rPr>
        <w:t xml:space="preserve">Обществознание. 8 класс: Поурочные разработки / </w:t>
      </w:r>
      <w:proofErr w:type="spellStart"/>
      <w:r w:rsidRPr="00B905E8">
        <w:rPr>
          <w:rFonts w:ascii="Times New Roman" w:eastAsia="Times New Roman" w:hAnsi="Times New Roman" w:cs="Times New Roman"/>
          <w:sz w:val="28"/>
          <w:szCs w:val="28"/>
        </w:rPr>
        <w:t>Л.Н.Боголюбов</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Н.И.Городецкая</w:t>
      </w:r>
      <w:proofErr w:type="spellEnd"/>
      <w:r w:rsidRPr="00B905E8">
        <w:rPr>
          <w:rFonts w:ascii="Times New Roman" w:eastAsia="Times New Roman" w:hAnsi="Times New Roman" w:cs="Times New Roman"/>
          <w:sz w:val="28"/>
          <w:szCs w:val="28"/>
        </w:rPr>
        <w:t xml:space="preserve">, </w:t>
      </w:r>
      <w:proofErr w:type="spellStart"/>
      <w:r w:rsidRPr="00B905E8">
        <w:rPr>
          <w:rFonts w:ascii="Times New Roman" w:eastAsia="Times New Roman" w:hAnsi="Times New Roman" w:cs="Times New Roman"/>
          <w:sz w:val="28"/>
          <w:szCs w:val="28"/>
        </w:rPr>
        <w:t>Л.Ф.Иванова</w:t>
      </w:r>
      <w:proofErr w:type="spellEnd"/>
      <w:r w:rsidRPr="00B905E8">
        <w:rPr>
          <w:rFonts w:ascii="Times New Roman" w:eastAsia="Times New Roman" w:hAnsi="Times New Roman" w:cs="Times New Roman"/>
          <w:sz w:val="28"/>
          <w:szCs w:val="28"/>
        </w:rPr>
        <w:t xml:space="preserve"> и др. – М.: Просвещение, 2015.</w:t>
      </w:r>
      <w:r w:rsidRPr="00B905E8">
        <w:rPr>
          <w:rFonts w:ascii="Times New Roman" w:hAnsi="Times New Roman" w:cs="Times New Roman"/>
          <w:sz w:val="28"/>
          <w:szCs w:val="28"/>
        </w:rPr>
        <w:t xml:space="preserve"> </w:t>
      </w:r>
    </w:p>
    <w:p w:rsidR="007F6EC4" w:rsidRPr="00B905E8" w:rsidRDefault="007F6EC4" w:rsidP="007F6EC4">
      <w:pPr>
        <w:pStyle w:val="a3"/>
        <w:numPr>
          <w:ilvl w:val="0"/>
          <w:numId w:val="6"/>
        </w:num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 xml:space="preserve">И.Ю. </w:t>
      </w:r>
      <w:proofErr w:type="spellStart"/>
      <w:r w:rsidRPr="00B905E8">
        <w:rPr>
          <w:rFonts w:ascii="Times New Roman" w:hAnsi="Times New Roman" w:cs="Times New Roman"/>
          <w:sz w:val="28"/>
          <w:szCs w:val="28"/>
        </w:rPr>
        <w:t>Буйлова</w:t>
      </w:r>
      <w:proofErr w:type="spellEnd"/>
      <w:r w:rsidRPr="00B905E8">
        <w:rPr>
          <w:rFonts w:ascii="Times New Roman" w:hAnsi="Times New Roman" w:cs="Times New Roman"/>
          <w:sz w:val="28"/>
          <w:szCs w:val="28"/>
        </w:rPr>
        <w:t xml:space="preserve"> Обществознание 8: система уроков по учебнику Л.Н. Боголюбова, А. И. Матвеева. – Волгоград: Учитель, 2013.</w:t>
      </w:r>
    </w:p>
    <w:p w:rsidR="007F6EC4" w:rsidRPr="00B905E8" w:rsidRDefault="007F6EC4" w:rsidP="007F6EC4">
      <w:pPr>
        <w:spacing w:after="0" w:line="240" w:lineRule="auto"/>
        <w:jc w:val="both"/>
        <w:rPr>
          <w:rFonts w:ascii="Times New Roman" w:eastAsia="Times New Roman" w:hAnsi="Times New Roman" w:cs="Times New Roman"/>
          <w:sz w:val="28"/>
          <w:szCs w:val="28"/>
        </w:rPr>
      </w:pPr>
    </w:p>
    <w:p w:rsidR="007F6EC4" w:rsidRPr="00B905E8" w:rsidRDefault="007F6EC4" w:rsidP="007F6EC4">
      <w:pPr>
        <w:spacing w:after="0" w:line="240" w:lineRule="auto"/>
        <w:jc w:val="both"/>
        <w:rPr>
          <w:rFonts w:ascii="Times New Roman" w:hAnsi="Times New Roman" w:cs="Times New Roman"/>
          <w:b/>
          <w:sz w:val="28"/>
          <w:szCs w:val="28"/>
        </w:rPr>
      </w:pPr>
      <w:r w:rsidRPr="00B905E8">
        <w:rPr>
          <w:rFonts w:ascii="Times New Roman" w:hAnsi="Times New Roman" w:cs="Times New Roman"/>
          <w:b/>
          <w:sz w:val="28"/>
          <w:szCs w:val="28"/>
        </w:rPr>
        <w:t xml:space="preserve">Кабинет истории комплектуется следующим оборудованием: </w:t>
      </w:r>
    </w:p>
    <w:p w:rsidR="007F6EC4" w:rsidRPr="00B905E8" w:rsidRDefault="007F6EC4" w:rsidP="007F6EC4">
      <w:pPr>
        <w:pStyle w:val="a3"/>
        <w:numPr>
          <w:ilvl w:val="0"/>
          <w:numId w:val="8"/>
        </w:num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Компьютер с выходом в Интернет;</w:t>
      </w:r>
    </w:p>
    <w:p w:rsidR="007F6EC4" w:rsidRPr="00B905E8" w:rsidRDefault="007F6EC4" w:rsidP="007F6EC4">
      <w:pPr>
        <w:pStyle w:val="a3"/>
        <w:numPr>
          <w:ilvl w:val="0"/>
          <w:numId w:val="8"/>
        </w:num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принтер (черно-белой печати);</w:t>
      </w:r>
    </w:p>
    <w:p w:rsidR="007F6EC4" w:rsidRPr="00B905E8" w:rsidRDefault="007F6EC4" w:rsidP="007F6EC4">
      <w:pPr>
        <w:pStyle w:val="a3"/>
        <w:numPr>
          <w:ilvl w:val="0"/>
          <w:numId w:val="8"/>
        </w:num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мультимедийный проектор;</w:t>
      </w:r>
    </w:p>
    <w:p w:rsidR="007F6EC4" w:rsidRPr="00B905E8" w:rsidRDefault="007F6EC4" w:rsidP="007F6EC4">
      <w:pPr>
        <w:pStyle w:val="a3"/>
        <w:numPr>
          <w:ilvl w:val="0"/>
          <w:numId w:val="8"/>
        </w:num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 xml:space="preserve">экран настенный; </w:t>
      </w:r>
    </w:p>
    <w:p w:rsidR="007F6EC4" w:rsidRPr="00B905E8" w:rsidRDefault="007F6EC4" w:rsidP="007F6EC4">
      <w:pPr>
        <w:pStyle w:val="a3"/>
        <w:numPr>
          <w:ilvl w:val="0"/>
          <w:numId w:val="8"/>
        </w:num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 xml:space="preserve">акустические колонки. </w:t>
      </w:r>
    </w:p>
    <w:p w:rsidR="007F6EC4" w:rsidRPr="00B905E8" w:rsidRDefault="007F6EC4" w:rsidP="007F6EC4">
      <w:pPr>
        <w:spacing w:after="0" w:line="240" w:lineRule="auto"/>
        <w:jc w:val="both"/>
        <w:rPr>
          <w:rFonts w:ascii="Times New Roman" w:hAnsi="Times New Roman" w:cs="Times New Roman"/>
          <w:sz w:val="28"/>
          <w:szCs w:val="28"/>
        </w:rPr>
      </w:pPr>
    </w:p>
    <w:p w:rsidR="007F6EC4" w:rsidRPr="00B905E8" w:rsidRDefault="007F6EC4" w:rsidP="007F6EC4">
      <w:pPr>
        <w:spacing w:before="50" w:after="0" w:line="240" w:lineRule="auto"/>
        <w:ind w:right="14"/>
        <w:jc w:val="both"/>
        <w:rPr>
          <w:rFonts w:ascii="Times New Roman" w:hAnsi="Times New Roman" w:cs="Times New Roman"/>
          <w:b/>
          <w:sz w:val="28"/>
          <w:szCs w:val="28"/>
        </w:rPr>
      </w:pPr>
      <w:r w:rsidRPr="00B905E8">
        <w:rPr>
          <w:rFonts w:ascii="Times New Roman" w:hAnsi="Times New Roman" w:cs="Times New Roman"/>
          <w:b/>
          <w:sz w:val="28"/>
          <w:szCs w:val="28"/>
        </w:rPr>
        <w:t xml:space="preserve">Интернет ресурсы: </w:t>
      </w:r>
    </w:p>
    <w:p w:rsidR="007F6EC4" w:rsidRPr="00B905E8" w:rsidRDefault="00B775A4" w:rsidP="007F6EC4">
      <w:pPr>
        <w:spacing w:before="50" w:after="0" w:line="240" w:lineRule="auto"/>
        <w:ind w:right="14"/>
        <w:jc w:val="both"/>
        <w:rPr>
          <w:rFonts w:ascii="Times New Roman" w:eastAsia="Times New Roman" w:hAnsi="Times New Roman" w:cs="Times New Roman"/>
          <w:sz w:val="28"/>
          <w:szCs w:val="28"/>
          <w:shd w:val="clear" w:color="auto" w:fill="FFFFFF"/>
        </w:rPr>
      </w:pPr>
      <w:hyperlink r:id="rId7" w:history="1">
        <w:r w:rsidR="007F6EC4" w:rsidRPr="00B905E8">
          <w:rPr>
            <w:rStyle w:val="a4"/>
            <w:rFonts w:ascii="Times New Roman" w:eastAsia="Times New Roman" w:hAnsi="Times New Roman" w:cs="Times New Roman"/>
            <w:sz w:val="28"/>
            <w:szCs w:val="28"/>
            <w:shd w:val="clear" w:color="auto" w:fill="FFFFFF"/>
          </w:rPr>
          <w:t>http://fcior.edu.ru/</w:t>
        </w:r>
      </w:hyperlink>
      <w:r w:rsidR="007F6EC4" w:rsidRPr="00B905E8">
        <w:rPr>
          <w:rFonts w:ascii="Times New Roman" w:eastAsia="Times New Roman" w:hAnsi="Times New Roman" w:cs="Times New Roman"/>
          <w:sz w:val="28"/>
          <w:szCs w:val="28"/>
          <w:shd w:val="clear" w:color="auto" w:fill="FFFFFF"/>
        </w:rPr>
        <w:t xml:space="preserve"> - федеральный портал школьных цифровых образовательных ресурсов.</w:t>
      </w:r>
    </w:p>
    <w:p w:rsidR="007F6EC4" w:rsidRPr="00B905E8" w:rsidRDefault="00B775A4" w:rsidP="007F6EC4">
      <w:pPr>
        <w:spacing w:before="50" w:after="0" w:line="240" w:lineRule="auto"/>
        <w:ind w:right="14"/>
        <w:jc w:val="both"/>
        <w:rPr>
          <w:rFonts w:ascii="Times New Roman" w:eastAsia="Times New Roman" w:hAnsi="Times New Roman" w:cs="Times New Roman"/>
          <w:sz w:val="28"/>
          <w:szCs w:val="28"/>
          <w:shd w:val="clear" w:color="auto" w:fill="FFFFFF"/>
        </w:rPr>
      </w:pPr>
      <w:hyperlink r:id="rId8" w:history="1">
        <w:r w:rsidR="007F6EC4" w:rsidRPr="00B905E8">
          <w:rPr>
            <w:rStyle w:val="a4"/>
            <w:rFonts w:ascii="Times New Roman" w:eastAsia="Times New Roman" w:hAnsi="Times New Roman" w:cs="Times New Roman"/>
            <w:sz w:val="28"/>
            <w:szCs w:val="28"/>
            <w:shd w:val="clear" w:color="auto" w:fill="FFFFFF"/>
          </w:rPr>
          <w:t>http://www.school-collection.edu.ru/</w:t>
        </w:r>
      </w:hyperlink>
      <w:r w:rsidR="007F6EC4" w:rsidRPr="00B905E8">
        <w:rPr>
          <w:rFonts w:ascii="Times New Roman" w:eastAsia="Times New Roman" w:hAnsi="Times New Roman" w:cs="Times New Roman"/>
          <w:sz w:val="28"/>
          <w:szCs w:val="28"/>
          <w:shd w:val="clear" w:color="auto" w:fill="FFFFFF"/>
        </w:rPr>
        <w:t xml:space="preserve"> - цифровые образовательные ресурсы для общеобразовательной школы.</w:t>
      </w:r>
    </w:p>
    <w:p w:rsidR="007F6EC4" w:rsidRPr="00B905E8" w:rsidRDefault="00B775A4" w:rsidP="007F6EC4">
      <w:pPr>
        <w:spacing w:before="50" w:after="0" w:line="240" w:lineRule="auto"/>
        <w:ind w:right="14"/>
        <w:jc w:val="both"/>
        <w:rPr>
          <w:rFonts w:ascii="Times New Roman" w:eastAsia="Times New Roman" w:hAnsi="Times New Roman" w:cs="Times New Roman"/>
          <w:sz w:val="28"/>
          <w:szCs w:val="28"/>
          <w:shd w:val="clear" w:color="auto" w:fill="FFFFFF"/>
        </w:rPr>
      </w:pPr>
      <w:hyperlink r:id="rId9" w:history="1">
        <w:r w:rsidR="007F6EC4" w:rsidRPr="00B905E8">
          <w:rPr>
            <w:rStyle w:val="a4"/>
            <w:rFonts w:ascii="Times New Roman" w:eastAsia="Times New Roman" w:hAnsi="Times New Roman" w:cs="Times New Roman"/>
            <w:sz w:val="28"/>
            <w:szCs w:val="28"/>
            <w:shd w:val="clear" w:color="auto" w:fill="FFFFFF"/>
          </w:rPr>
          <w:t>http://slon.ru/</w:t>
        </w:r>
      </w:hyperlink>
      <w:r w:rsidR="007F6EC4" w:rsidRPr="00B905E8">
        <w:rPr>
          <w:rFonts w:ascii="Times New Roman" w:eastAsia="Times New Roman" w:hAnsi="Times New Roman" w:cs="Times New Roman"/>
          <w:sz w:val="28"/>
          <w:szCs w:val="28"/>
          <w:shd w:val="clear" w:color="auto" w:fill="FFFFFF"/>
        </w:rPr>
        <w:t xml:space="preserve"> - сайт содержит актуальную информацию об экономическом и социально-политическом развитии мира и России. </w:t>
      </w:r>
    </w:p>
    <w:p w:rsidR="007F6EC4" w:rsidRPr="00B905E8" w:rsidRDefault="00B775A4" w:rsidP="007F6EC4">
      <w:pPr>
        <w:spacing w:after="0" w:line="240" w:lineRule="auto"/>
        <w:jc w:val="both"/>
        <w:rPr>
          <w:rFonts w:ascii="Times New Roman" w:hAnsi="Times New Roman" w:cs="Times New Roman"/>
          <w:sz w:val="28"/>
          <w:szCs w:val="28"/>
        </w:rPr>
      </w:pPr>
      <w:hyperlink r:id="rId10" w:history="1">
        <w:r w:rsidR="007F6EC4" w:rsidRPr="00B905E8">
          <w:rPr>
            <w:rStyle w:val="a4"/>
            <w:rFonts w:ascii="Times New Roman" w:hAnsi="Times New Roman" w:cs="Times New Roman"/>
            <w:sz w:val="28"/>
            <w:szCs w:val="28"/>
          </w:rPr>
          <w:t>http://www.rsnet.ru/</w:t>
        </w:r>
      </w:hyperlink>
      <w:r w:rsidR="007F6EC4" w:rsidRPr="00B905E8">
        <w:rPr>
          <w:rFonts w:ascii="Times New Roman" w:hAnsi="Times New Roman" w:cs="Times New Roman"/>
          <w:sz w:val="28"/>
          <w:szCs w:val="28"/>
        </w:rPr>
        <w:t xml:space="preserve"> — Официальная Россия (сервер органов государственной власти </w:t>
      </w:r>
    </w:p>
    <w:p w:rsidR="007F6EC4" w:rsidRPr="00B905E8" w:rsidRDefault="007F6EC4" w:rsidP="007F6EC4">
      <w:p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 xml:space="preserve">Российской Федерации). </w:t>
      </w:r>
    </w:p>
    <w:p w:rsidR="007F6EC4" w:rsidRPr="00B905E8" w:rsidRDefault="00B775A4" w:rsidP="007F6EC4">
      <w:pPr>
        <w:spacing w:after="0" w:line="240" w:lineRule="auto"/>
        <w:jc w:val="both"/>
        <w:rPr>
          <w:rFonts w:ascii="Times New Roman" w:hAnsi="Times New Roman" w:cs="Times New Roman"/>
          <w:sz w:val="28"/>
          <w:szCs w:val="28"/>
        </w:rPr>
      </w:pPr>
      <w:hyperlink r:id="rId11" w:history="1">
        <w:r w:rsidR="007F6EC4" w:rsidRPr="00B905E8">
          <w:rPr>
            <w:rStyle w:val="a4"/>
            <w:rFonts w:ascii="Times New Roman" w:hAnsi="Times New Roman" w:cs="Times New Roman"/>
            <w:sz w:val="28"/>
            <w:szCs w:val="28"/>
          </w:rPr>
          <w:t>http://www.president.kremlin.ru/</w:t>
        </w:r>
      </w:hyperlink>
      <w:r w:rsidR="007F6EC4" w:rsidRPr="00B905E8">
        <w:rPr>
          <w:rFonts w:ascii="Times New Roman" w:hAnsi="Times New Roman" w:cs="Times New Roman"/>
          <w:sz w:val="28"/>
          <w:szCs w:val="28"/>
        </w:rPr>
        <w:t xml:space="preserve"> — Президент Российской Федерации. </w:t>
      </w:r>
    </w:p>
    <w:p w:rsidR="007F6EC4" w:rsidRPr="00B905E8" w:rsidRDefault="00B775A4" w:rsidP="007F6EC4">
      <w:pPr>
        <w:spacing w:after="0" w:line="240" w:lineRule="auto"/>
        <w:jc w:val="both"/>
        <w:rPr>
          <w:rFonts w:ascii="Times New Roman" w:hAnsi="Times New Roman" w:cs="Times New Roman"/>
          <w:sz w:val="28"/>
          <w:szCs w:val="28"/>
        </w:rPr>
      </w:pPr>
      <w:hyperlink r:id="rId12" w:history="1">
        <w:r w:rsidR="007F6EC4" w:rsidRPr="00B905E8">
          <w:rPr>
            <w:rStyle w:val="a4"/>
            <w:rFonts w:ascii="Times New Roman" w:hAnsi="Times New Roman" w:cs="Times New Roman"/>
            <w:sz w:val="28"/>
            <w:szCs w:val="28"/>
          </w:rPr>
          <w:t>http://www.rsnet.ru/</w:t>
        </w:r>
      </w:hyperlink>
      <w:r w:rsidR="007F6EC4" w:rsidRPr="00B905E8">
        <w:rPr>
          <w:rFonts w:ascii="Times New Roman" w:hAnsi="Times New Roman" w:cs="Times New Roman"/>
          <w:sz w:val="28"/>
          <w:szCs w:val="28"/>
        </w:rPr>
        <w:t xml:space="preserve"> — Судебная власть Российской Федерации. </w:t>
      </w:r>
    </w:p>
    <w:p w:rsidR="007F6EC4" w:rsidRPr="00B905E8" w:rsidRDefault="00B775A4" w:rsidP="007F6EC4">
      <w:pPr>
        <w:spacing w:after="0" w:line="240" w:lineRule="auto"/>
        <w:jc w:val="both"/>
        <w:rPr>
          <w:rFonts w:ascii="Times New Roman" w:hAnsi="Times New Roman" w:cs="Times New Roman"/>
          <w:sz w:val="28"/>
          <w:szCs w:val="28"/>
        </w:rPr>
      </w:pPr>
      <w:hyperlink r:id="rId13" w:history="1">
        <w:r w:rsidR="007F6EC4" w:rsidRPr="00B905E8">
          <w:rPr>
            <w:rStyle w:val="a4"/>
            <w:rFonts w:ascii="Times New Roman" w:hAnsi="Times New Roman" w:cs="Times New Roman"/>
            <w:sz w:val="28"/>
            <w:szCs w:val="28"/>
          </w:rPr>
          <w:t>http://www.jurizdat.ru/editions/official/lcrf</w:t>
        </w:r>
      </w:hyperlink>
      <w:r w:rsidR="007F6EC4" w:rsidRPr="00B905E8">
        <w:rPr>
          <w:rFonts w:ascii="Times New Roman" w:hAnsi="Times New Roman" w:cs="Times New Roman"/>
          <w:sz w:val="28"/>
          <w:szCs w:val="28"/>
        </w:rPr>
        <w:t xml:space="preserve"> — Собрание законодательства Российской</w:t>
      </w:r>
    </w:p>
    <w:p w:rsidR="007F6EC4" w:rsidRPr="00B905E8" w:rsidRDefault="007F6EC4" w:rsidP="007F6EC4">
      <w:p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 xml:space="preserve">Федерации. </w:t>
      </w:r>
    </w:p>
    <w:p w:rsidR="007F6EC4" w:rsidRPr="00B905E8" w:rsidRDefault="00B775A4" w:rsidP="007F6EC4">
      <w:pPr>
        <w:spacing w:after="0" w:line="240" w:lineRule="auto"/>
        <w:jc w:val="both"/>
        <w:rPr>
          <w:rFonts w:ascii="Times New Roman" w:hAnsi="Times New Roman" w:cs="Times New Roman"/>
          <w:sz w:val="28"/>
          <w:szCs w:val="28"/>
        </w:rPr>
      </w:pPr>
      <w:hyperlink r:id="rId14" w:history="1">
        <w:r w:rsidR="007F6EC4" w:rsidRPr="00B905E8">
          <w:rPr>
            <w:rStyle w:val="a4"/>
            <w:rFonts w:ascii="Times New Roman" w:hAnsi="Times New Roman" w:cs="Times New Roman"/>
            <w:sz w:val="28"/>
            <w:szCs w:val="28"/>
          </w:rPr>
          <w:t>http://www.gks.ru/</w:t>
        </w:r>
      </w:hyperlink>
      <w:r w:rsidR="007F6EC4" w:rsidRPr="00B905E8">
        <w:rPr>
          <w:rFonts w:ascii="Times New Roman" w:hAnsi="Times New Roman" w:cs="Times New Roman"/>
          <w:sz w:val="28"/>
          <w:szCs w:val="28"/>
        </w:rPr>
        <w:t xml:space="preserve">— Федеральная служба государственной статистики: базы данных, </w:t>
      </w:r>
    </w:p>
    <w:p w:rsidR="007F6EC4" w:rsidRPr="00B905E8" w:rsidRDefault="007F6EC4" w:rsidP="007F6EC4">
      <w:pPr>
        <w:spacing w:after="0" w:line="240" w:lineRule="auto"/>
        <w:jc w:val="both"/>
        <w:rPr>
          <w:rFonts w:ascii="Times New Roman" w:hAnsi="Times New Roman" w:cs="Times New Roman"/>
          <w:sz w:val="28"/>
          <w:szCs w:val="28"/>
        </w:rPr>
      </w:pPr>
      <w:r w:rsidRPr="00B905E8">
        <w:rPr>
          <w:rFonts w:ascii="Times New Roman" w:hAnsi="Times New Roman" w:cs="Times New Roman"/>
          <w:sz w:val="28"/>
          <w:szCs w:val="28"/>
        </w:rPr>
        <w:t xml:space="preserve">статистическая информация. </w:t>
      </w:r>
    </w:p>
    <w:p w:rsidR="007F6EC4" w:rsidRPr="00B905E8" w:rsidRDefault="00B775A4" w:rsidP="007F6EC4">
      <w:pPr>
        <w:spacing w:after="0" w:line="240" w:lineRule="auto"/>
        <w:jc w:val="both"/>
        <w:rPr>
          <w:rFonts w:ascii="Times New Roman" w:hAnsi="Times New Roman" w:cs="Times New Roman"/>
          <w:sz w:val="28"/>
          <w:szCs w:val="28"/>
        </w:rPr>
      </w:pPr>
      <w:hyperlink r:id="rId15" w:history="1">
        <w:r w:rsidR="007F6EC4" w:rsidRPr="00B905E8">
          <w:rPr>
            <w:rStyle w:val="a4"/>
            <w:rFonts w:ascii="Times New Roman" w:hAnsi="Times New Roman" w:cs="Times New Roman"/>
            <w:sz w:val="28"/>
            <w:szCs w:val="28"/>
          </w:rPr>
          <w:t>http://www.alleng.ru/edu/social2.htm/</w:t>
        </w:r>
      </w:hyperlink>
      <w:r w:rsidR="007F6EC4" w:rsidRPr="00B905E8">
        <w:rPr>
          <w:rFonts w:ascii="Times New Roman" w:hAnsi="Times New Roman" w:cs="Times New Roman"/>
          <w:sz w:val="28"/>
          <w:szCs w:val="28"/>
        </w:rPr>
        <w:t>— Образовательные ресурсы Интернета —обществознание.</w:t>
      </w:r>
    </w:p>
    <w:p w:rsidR="007F6EC4" w:rsidRDefault="007F6EC4" w:rsidP="007F6EC4">
      <w:pPr>
        <w:tabs>
          <w:tab w:val="left" w:pos="1254"/>
        </w:tabs>
        <w:rPr>
          <w:rFonts w:ascii="Times New Roman" w:eastAsia="Times New Roman" w:hAnsi="Times New Roman" w:cs="Times New Roman"/>
          <w:sz w:val="28"/>
          <w:szCs w:val="28"/>
        </w:rPr>
      </w:pPr>
    </w:p>
    <w:p w:rsidR="007F6EC4" w:rsidRPr="007F6EC4" w:rsidRDefault="007F6EC4" w:rsidP="007F6EC4">
      <w:pPr>
        <w:tabs>
          <w:tab w:val="left" w:pos="1254"/>
        </w:tabs>
        <w:rPr>
          <w:rFonts w:ascii="Times New Roman" w:eastAsia="Times New Roman" w:hAnsi="Times New Roman" w:cs="Times New Roman"/>
          <w:sz w:val="28"/>
          <w:szCs w:val="28"/>
        </w:rPr>
        <w:sectPr w:rsidR="007F6EC4" w:rsidRPr="007F6EC4" w:rsidSect="002B66C1">
          <w:pgSz w:w="11906" w:h="16838" w:code="9"/>
          <w:pgMar w:top="1560" w:right="1134" w:bottom="0" w:left="1134" w:header="708" w:footer="708" w:gutter="0"/>
          <w:cols w:space="708"/>
          <w:docGrid w:linePitch="360"/>
        </w:sectPr>
      </w:pPr>
      <w:r>
        <w:rPr>
          <w:rFonts w:ascii="Times New Roman" w:eastAsia="Times New Roman" w:hAnsi="Times New Roman" w:cs="Times New Roman"/>
          <w:sz w:val="28"/>
          <w:szCs w:val="28"/>
        </w:rPr>
        <w:lastRenderedPageBreak/>
        <w:tab/>
      </w:r>
    </w:p>
    <w:p w:rsidR="007F6EC4" w:rsidRDefault="007F6EC4" w:rsidP="007F6EC4">
      <w:pPr>
        <w:spacing w:after="0" w:line="240" w:lineRule="auto"/>
        <w:rPr>
          <w:rFonts w:ascii="Times New Roman" w:eastAsia="Times New Roman" w:hAnsi="Times New Roman" w:cs="Times New Roman"/>
          <w:b/>
          <w:sz w:val="28"/>
          <w:szCs w:val="28"/>
        </w:rPr>
      </w:pPr>
    </w:p>
    <w:p w:rsidR="00940DAA" w:rsidRDefault="00940DAA"/>
    <w:sectPr w:rsidR="00940DAA" w:rsidSect="00B905E8">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438"/>
    <w:multiLevelType w:val="multilevel"/>
    <w:tmpl w:val="EA02C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13C27"/>
    <w:multiLevelType w:val="multilevel"/>
    <w:tmpl w:val="D3E6A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624679"/>
    <w:multiLevelType w:val="hybridMultilevel"/>
    <w:tmpl w:val="9F724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3D6205"/>
    <w:multiLevelType w:val="multilevel"/>
    <w:tmpl w:val="350A1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A71C28"/>
    <w:multiLevelType w:val="multilevel"/>
    <w:tmpl w:val="D22EB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8314BE"/>
    <w:multiLevelType w:val="hybridMultilevel"/>
    <w:tmpl w:val="8F88D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3D0A32"/>
    <w:multiLevelType w:val="hybridMultilevel"/>
    <w:tmpl w:val="A0428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6D175C"/>
    <w:multiLevelType w:val="multilevel"/>
    <w:tmpl w:val="A4EC6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7"/>
  </w:num>
  <w:num w:numId="4">
    <w:abstractNumId w:val="1"/>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348"/>
    <w:rsid w:val="007F6EC4"/>
    <w:rsid w:val="00940DAA"/>
    <w:rsid w:val="00B775A4"/>
    <w:rsid w:val="00C41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EC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6EC4"/>
    <w:pPr>
      <w:ind w:left="720"/>
      <w:contextualSpacing/>
    </w:pPr>
  </w:style>
  <w:style w:type="character" w:styleId="a4">
    <w:name w:val="Hyperlink"/>
    <w:basedOn w:val="a0"/>
    <w:uiPriority w:val="99"/>
    <w:unhideWhenUsed/>
    <w:rsid w:val="007F6EC4"/>
    <w:rPr>
      <w:color w:val="0563C1" w:themeColor="hyperlink"/>
      <w:u w:val="single"/>
    </w:rPr>
  </w:style>
  <w:style w:type="paragraph" w:styleId="a5">
    <w:name w:val="Balloon Text"/>
    <w:basedOn w:val="a"/>
    <w:link w:val="a6"/>
    <w:uiPriority w:val="99"/>
    <w:semiHidden/>
    <w:unhideWhenUsed/>
    <w:rsid w:val="00B775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75A4"/>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EC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6EC4"/>
    <w:pPr>
      <w:ind w:left="720"/>
      <w:contextualSpacing/>
    </w:pPr>
  </w:style>
  <w:style w:type="character" w:styleId="a4">
    <w:name w:val="Hyperlink"/>
    <w:basedOn w:val="a0"/>
    <w:uiPriority w:val="99"/>
    <w:unhideWhenUsed/>
    <w:rsid w:val="007F6EC4"/>
    <w:rPr>
      <w:color w:val="0563C1" w:themeColor="hyperlink"/>
      <w:u w:val="single"/>
    </w:rPr>
  </w:style>
  <w:style w:type="paragraph" w:styleId="a5">
    <w:name w:val="Balloon Text"/>
    <w:basedOn w:val="a"/>
    <w:link w:val="a6"/>
    <w:uiPriority w:val="99"/>
    <w:semiHidden/>
    <w:unhideWhenUsed/>
    <w:rsid w:val="00B775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75A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collection.edu.ru/" TargetMode="External"/><Relationship Id="rId13" Type="http://schemas.openxmlformats.org/officeDocument/2006/relationships/hyperlink" Target="http://www.jurizdat.ru/editions/official/lcrf" TargetMode="External"/><Relationship Id="rId3" Type="http://schemas.microsoft.com/office/2007/relationships/stylesWithEffects" Target="stylesWithEffects.xml"/><Relationship Id="rId7" Type="http://schemas.openxmlformats.org/officeDocument/2006/relationships/hyperlink" Target="http://fcior.edu.ru/" TargetMode="External"/><Relationship Id="rId12" Type="http://schemas.openxmlformats.org/officeDocument/2006/relationships/hyperlink" Target="http://www.rsne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president.kremlin.ru/" TargetMode="External"/><Relationship Id="rId5" Type="http://schemas.openxmlformats.org/officeDocument/2006/relationships/webSettings" Target="webSettings.xml"/><Relationship Id="rId15" Type="http://schemas.openxmlformats.org/officeDocument/2006/relationships/hyperlink" Target="http://www.alleng.ru/edu/social2.htm/" TargetMode="External"/><Relationship Id="rId10" Type="http://schemas.openxmlformats.org/officeDocument/2006/relationships/hyperlink" Target="http://www.rsnet.ru/" TargetMode="External"/><Relationship Id="rId4" Type="http://schemas.openxmlformats.org/officeDocument/2006/relationships/settings" Target="settings.xml"/><Relationship Id="rId9" Type="http://schemas.openxmlformats.org/officeDocument/2006/relationships/hyperlink" Target="http://slon.ru/" TargetMode="External"/><Relationship Id="rId14" Type="http://schemas.openxmlformats.org/officeDocument/2006/relationships/hyperlink" Target="http://www.g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3050</Words>
  <Characters>17390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Общая</dc:creator>
  <cp:keywords/>
  <dc:description/>
  <cp:lastModifiedBy>Пользователь Windows</cp:lastModifiedBy>
  <cp:revision>3</cp:revision>
  <dcterms:created xsi:type="dcterms:W3CDTF">2020-11-10T08:36:00Z</dcterms:created>
  <dcterms:modified xsi:type="dcterms:W3CDTF">2020-11-10T16:26:00Z</dcterms:modified>
</cp:coreProperties>
</file>