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506" w:rsidRDefault="00AB4F24" w:rsidP="00151882">
      <w:pPr>
        <w:pStyle w:val="Default"/>
        <w:jc w:val="center"/>
        <w:rPr>
          <w:b/>
          <w:sz w:val="28"/>
          <w:szCs w:val="28"/>
        </w:rPr>
      </w:pPr>
      <w:bookmarkStart w:id="0" w:name="_GoBack"/>
      <w:r>
        <w:rPr>
          <w:noProof/>
          <w:color w:val="auto"/>
          <w:sz w:val="18"/>
          <w:szCs w:val="18"/>
        </w:rPr>
        <w:drawing>
          <wp:inline distT="0" distB="0" distL="0" distR="0">
            <wp:extent cx="6828230" cy="9629775"/>
            <wp:effectExtent l="0" t="0" r="0" b="0"/>
            <wp:docPr id="1" name="Рисунок 1" descr="G:\рабочие программы на сайт английский и нем\ин яз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267" cy="96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02506">
        <w:rPr>
          <w:b/>
          <w:sz w:val="28"/>
          <w:szCs w:val="28"/>
        </w:rPr>
        <w:lastRenderedPageBreak/>
        <w:t>Пояснительная записка</w:t>
      </w:r>
    </w:p>
    <w:p w:rsidR="00C07DC9" w:rsidRDefault="00902506" w:rsidP="00425146">
      <w:pPr>
        <w:tabs>
          <w:tab w:val="left" w:pos="2940"/>
        </w:tabs>
        <w:spacing w:after="120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Рабочая программа предназначена для 3 класса общеобразовательной школы и составлена на основе Программы общеобразовательных учреждений по английскому языку для 2-4   классов общеобразовательных школ, авторов Н. И. Быковой, М.Д. Поспеловой в соответствии в соответствии с требованиями Федерального государственного образовательного стандарта начального образования, с учётом концепции духовно-нравственного воспитания и планируемых результатов освоения основной образовательной программы начального общего образо</w:t>
      </w:r>
      <w:r w:rsidR="00425146">
        <w:rPr>
          <w:sz w:val="28"/>
          <w:szCs w:val="28"/>
        </w:rPr>
        <w:t>вания,</w:t>
      </w:r>
      <w:r w:rsidR="00425146" w:rsidRPr="00425146">
        <w:rPr>
          <w:sz w:val="28"/>
          <w:szCs w:val="28"/>
        </w:rPr>
        <w:t xml:space="preserve"> </w:t>
      </w:r>
      <w:r w:rsidR="00425146">
        <w:rPr>
          <w:sz w:val="28"/>
          <w:szCs w:val="28"/>
        </w:rPr>
        <w:t>з</w:t>
      </w:r>
      <w:r w:rsidR="00C07DC9">
        <w:rPr>
          <w:sz w:val="28"/>
          <w:szCs w:val="28"/>
        </w:rPr>
        <w:t>акона Российской Федерации от 12.05.2019</w:t>
      </w:r>
      <w:r w:rsidR="00425146">
        <w:rPr>
          <w:sz w:val="28"/>
          <w:szCs w:val="28"/>
        </w:rPr>
        <w:t xml:space="preserve"> № 273-ФЗ « Об образовании в Российской Федерации»</w:t>
      </w:r>
      <w:r w:rsidR="00E32BEC">
        <w:rPr>
          <w:sz w:val="28"/>
          <w:szCs w:val="28"/>
        </w:rPr>
        <w:t>,</w:t>
      </w:r>
      <w:r w:rsidR="00E32BEC" w:rsidRPr="00E32BEC">
        <w:rPr>
          <w:sz w:val="28"/>
          <w:szCs w:val="28"/>
          <w:lang w:val="tt-RU"/>
        </w:rPr>
        <w:t xml:space="preserve"> </w:t>
      </w:r>
      <w:r w:rsidR="00E32BEC">
        <w:rPr>
          <w:sz w:val="28"/>
          <w:szCs w:val="28"/>
          <w:lang w:val="tt-RU"/>
        </w:rPr>
        <w:t>учебного плана М</w:t>
      </w:r>
      <w:r w:rsidR="00C07DC9">
        <w:rPr>
          <w:sz w:val="28"/>
          <w:szCs w:val="28"/>
          <w:lang w:val="tt-RU"/>
        </w:rPr>
        <w:t>КОУ СОШ № 6 г.о. Нальчик на 2019-2020</w:t>
      </w:r>
      <w:r w:rsidR="00E32BEC">
        <w:rPr>
          <w:sz w:val="28"/>
          <w:szCs w:val="28"/>
          <w:lang w:val="tt-RU"/>
        </w:rPr>
        <w:t xml:space="preserve"> учебный год</w:t>
      </w:r>
      <w:r w:rsidR="00425146">
        <w:rPr>
          <w:sz w:val="28"/>
          <w:szCs w:val="28"/>
        </w:rPr>
        <w:t>.</w:t>
      </w:r>
    </w:p>
    <w:p w:rsidR="00FE3804" w:rsidRPr="00425146" w:rsidRDefault="00902506" w:rsidP="00425146">
      <w:pPr>
        <w:tabs>
          <w:tab w:val="left" w:pos="2940"/>
        </w:tabs>
        <w:spacing w:after="120"/>
        <w:ind w:left="360"/>
        <w:contextualSpacing/>
        <w:jc w:val="both"/>
        <w:rPr>
          <w:sz w:val="28"/>
          <w:szCs w:val="28"/>
        </w:rPr>
      </w:pPr>
      <w:r w:rsidRPr="00425146">
        <w:rPr>
          <w:sz w:val="28"/>
          <w:szCs w:val="28"/>
        </w:rPr>
        <w:t>Рабочая программа рассчитана на 68 часов (2 часа в неделю)</w:t>
      </w:r>
      <w:r w:rsidR="00425146" w:rsidRPr="00425146">
        <w:rPr>
          <w:sz w:val="28"/>
          <w:szCs w:val="28"/>
        </w:rPr>
        <w:t>.</w:t>
      </w:r>
      <w:r w:rsidR="00FE3804" w:rsidRPr="00425146">
        <w:rPr>
          <w:sz w:val="28"/>
          <w:szCs w:val="28"/>
        </w:rPr>
        <w:t xml:space="preserve"> </w:t>
      </w:r>
      <w:r w:rsidR="00FE3804" w:rsidRPr="00425146">
        <w:rPr>
          <w:bCs/>
          <w:sz w:val="28"/>
          <w:szCs w:val="28"/>
        </w:rPr>
        <w:t xml:space="preserve"> </w:t>
      </w:r>
    </w:p>
    <w:p w:rsidR="00FE3804" w:rsidRDefault="00FE3804" w:rsidP="00425146">
      <w:pPr>
        <w:widowControl w:val="0"/>
        <w:autoSpaceDE w:val="0"/>
        <w:autoSpaceDN w:val="0"/>
        <w:adjustRightInd w:val="0"/>
        <w:ind w:left="720"/>
        <w:contextualSpacing/>
        <w:rPr>
          <w:sz w:val="28"/>
          <w:szCs w:val="28"/>
        </w:rPr>
      </w:pPr>
    </w:p>
    <w:p w:rsidR="00FE3804" w:rsidRDefault="00FE3804" w:rsidP="00FE3804">
      <w:pPr>
        <w:tabs>
          <w:tab w:val="left" w:pos="2940"/>
        </w:tabs>
        <w:spacing w:after="120"/>
        <w:contextualSpacing/>
        <w:jc w:val="both"/>
        <w:rPr>
          <w:color w:val="000000"/>
          <w:spacing w:val="3"/>
          <w:sz w:val="28"/>
          <w:szCs w:val="28"/>
        </w:rPr>
      </w:pPr>
      <w:r>
        <w:rPr>
          <w:b/>
          <w:sz w:val="28"/>
          <w:szCs w:val="28"/>
        </w:rPr>
        <w:t>Учебник:</w:t>
      </w:r>
      <w:r w:rsidR="00425146">
        <w:rPr>
          <w:sz w:val="28"/>
          <w:szCs w:val="28"/>
        </w:rPr>
        <w:t xml:space="preserve"> «Английский в фокусе» для 3</w:t>
      </w:r>
      <w:r>
        <w:rPr>
          <w:sz w:val="28"/>
          <w:szCs w:val="28"/>
        </w:rPr>
        <w:t xml:space="preserve"> класса, авторы </w:t>
      </w:r>
      <w:r>
        <w:t xml:space="preserve"> </w:t>
      </w:r>
      <w:r w:rsidR="00E32BEC">
        <w:rPr>
          <w:sz w:val="28"/>
          <w:szCs w:val="28"/>
        </w:rPr>
        <w:t>Н. И. Быкова, М.Д. Поспелова</w:t>
      </w:r>
      <w:r>
        <w:rPr>
          <w:sz w:val="28"/>
          <w:szCs w:val="28"/>
        </w:rPr>
        <w:t>, Дж. Дул</w:t>
      </w:r>
      <w:r w:rsidR="00E32BEC">
        <w:rPr>
          <w:sz w:val="28"/>
          <w:szCs w:val="28"/>
        </w:rPr>
        <w:t>и, В</w:t>
      </w:r>
      <w:r>
        <w:rPr>
          <w:sz w:val="28"/>
          <w:szCs w:val="28"/>
        </w:rPr>
        <w:t>.</w:t>
      </w:r>
      <w:r w:rsidR="00E32BEC">
        <w:rPr>
          <w:sz w:val="28"/>
          <w:szCs w:val="28"/>
        </w:rPr>
        <w:t xml:space="preserve"> Эванс.</w:t>
      </w:r>
      <w:r>
        <w:rPr>
          <w:sz w:val="28"/>
          <w:szCs w:val="28"/>
        </w:rPr>
        <w:t xml:space="preserve"> Просвещение; UK.: </w:t>
      </w:r>
      <w:proofErr w:type="spellStart"/>
      <w:r>
        <w:rPr>
          <w:sz w:val="28"/>
          <w:szCs w:val="28"/>
        </w:rPr>
        <w:t>Ex</w:t>
      </w:r>
      <w:r w:rsidR="00425146">
        <w:rPr>
          <w:sz w:val="28"/>
          <w:szCs w:val="28"/>
        </w:rPr>
        <w:t>press</w:t>
      </w:r>
      <w:proofErr w:type="spellEnd"/>
      <w:r w:rsidR="00425146">
        <w:rPr>
          <w:sz w:val="28"/>
          <w:szCs w:val="28"/>
        </w:rPr>
        <w:t xml:space="preserve"> </w:t>
      </w:r>
      <w:proofErr w:type="spellStart"/>
      <w:r w:rsidR="00425146">
        <w:rPr>
          <w:sz w:val="28"/>
          <w:szCs w:val="28"/>
        </w:rPr>
        <w:t>Publishing</w:t>
      </w:r>
      <w:proofErr w:type="spellEnd"/>
      <w:r w:rsidR="00425146">
        <w:rPr>
          <w:sz w:val="28"/>
          <w:szCs w:val="28"/>
        </w:rPr>
        <w:t>, 2015</w:t>
      </w:r>
      <w:r>
        <w:rPr>
          <w:sz w:val="28"/>
          <w:szCs w:val="28"/>
        </w:rPr>
        <w:t>.</w:t>
      </w:r>
      <w:r>
        <w:rPr>
          <w:color w:val="000000"/>
          <w:spacing w:val="16"/>
          <w:sz w:val="28"/>
          <w:szCs w:val="28"/>
        </w:rPr>
        <w:t xml:space="preserve"> </w:t>
      </w:r>
    </w:p>
    <w:p w:rsidR="00902506" w:rsidRDefault="00902506" w:rsidP="00902506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Цели программы:</w:t>
      </w:r>
    </w:p>
    <w:p w:rsidR="00902506" w:rsidRDefault="00902506" w:rsidP="0090250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формирование представлений </w:t>
      </w:r>
      <w:r>
        <w:rPr>
          <w:color w:val="000000"/>
          <w:sz w:val="28"/>
          <w:szCs w:val="28"/>
        </w:rPr>
        <w:t xml:space="preserve">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формирование </w:t>
      </w:r>
      <w:r>
        <w:rPr>
          <w:color w:val="000000"/>
          <w:sz w:val="28"/>
          <w:szCs w:val="28"/>
        </w:rPr>
        <w:t xml:space="preserve">умения общаться на английском </w:t>
      </w:r>
      <w:proofErr w:type="gramStart"/>
      <w:r>
        <w:rPr>
          <w:color w:val="000000"/>
          <w:sz w:val="28"/>
          <w:szCs w:val="28"/>
        </w:rPr>
        <w:t>языке</w:t>
      </w:r>
      <w:proofErr w:type="gramEnd"/>
      <w:r>
        <w:rPr>
          <w:color w:val="000000"/>
          <w:sz w:val="28"/>
          <w:szCs w:val="28"/>
        </w:rPr>
        <w:t xml:space="preserve"> на элементарном уровне с учётом речевых возможностей и потребностей младших школьников в устной (</w:t>
      </w:r>
      <w:proofErr w:type="spellStart"/>
      <w:r>
        <w:rPr>
          <w:color w:val="000000"/>
          <w:sz w:val="28"/>
          <w:szCs w:val="28"/>
        </w:rPr>
        <w:t>аудирование</w:t>
      </w:r>
      <w:proofErr w:type="spellEnd"/>
      <w:r>
        <w:rPr>
          <w:color w:val="000000"/>
          <w:sz w:val="28"/>
          <w:szCs w:val="28"/>
        </w:rPr>
        <w:t xml:space="preserve"> и говорение) и письменной (чтение и письмо) формах;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расширение лингвистического кругозора </w:t>
      </w:r>
      <w:r>
        <w:rPr>
          <w:color w:val="000000"/>
          <w:sz w:val="28"/>
          <w:szCs w:val="28"/>
        </w:rPr>
        <w:t xml:space="preserve">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развитие </w:t>
      </w:r>
      <w:r>
        <w:rPr>
          <w:color w:val="000000"/>
          <w:sz w:val="28"/>
          <w:szCs w:val="28"/>
        </w:rPr>
        <w:t xml:space="preserve">речевых, интеллектуальных и познавательных способностей младших школьников, а также их </w:t>
      </w:r>
      <w:proofErr w:type="spellStart"/>
      <w:r>
        <w:rPr>
          <w:color w:val="000000"/>
          <w:sz w:val="28"/>
          <w:szCs w:val="28"/>
        </w:rPr>
        <w:t>общеучебных</w:t>
      </w:r>
      <w:proofErr w:type="spellEnd"/>
      <w:r>
        <w:rPr>
          <w:color w:val="000000"/>
          <w:sz w:val="28"/>
          <w:szCs w:val="28"/>
        </w:rPr>
        <w:t xml:space="preserve"> умений; развитие мотивации к дальнейшему овладению английским языком;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развитие познавательных способностей, </w:t>
      </w:r>
      <w:r>
        <w:rPr>
          <w:color w:val="000000"/>
          <w:sz w:val="28"/>
          <w:szCs w:val="28"/>
        </w:rPr>
        <w:t xml:space="preserve">овладение умением координированной работы с разными компонентами </w:t>
      </w:r>
      <w:proofErr w:type="gramStart"/>
      <w:r>
        <w:rPr>
          <w:color w:val="000000"/>
          <w:sz w:val="28"/>
          <w:szCs w:val="28"/>
        </w:rPr>
        <w:t>учебно-методического</w:t>
      </w:r>
      <w:proofErr w:type="gramEnd"/>
      <w:r>
        <w:rPr>
          <w:color w:val="000000"/>
          <w:sz w:val="28"/>
          <w:szCs w:val="28"/>
        </w:rPr>
        <w:t xml:space="preserve"> комплекта (учебником, рабочей тетрадью, </w:t>
      </w:r>
      <w:proofErr w:type="spellStart"/>
      <w:r>
        <w:rPr>
          <w:color w:val="000000"/>
          <w:sz w:val="28"/>
          <w:szCs w:val="28"/>
        </w:rPr>
        <w:t>аудиоприложением</w:t>
      </w:r>
      <w:proofErr w:type="spellEnd"/>
      <w:r>
        <w:rPr>
          <w:color w:val="000000"/>
          <w:sz w:val="28"/>
          <w:szCs w:val="28"/>
        </w:rPr>
        <w:t xml:space="preserve">, мультимедийным приложением и т. д.), умением работать в паре, в группе.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приобщение младших школьников </w:t>
      </w:r>
      <w:r>
        <w:rPr>
          <w:color w:val="000000"/>
          <w:sz w:val="28"/>
          <w:szCs w:val="28"/>
        </w:rPr>
        <w:t>к новому социальному опыту за счёт проигрывания на английском языке различных ролей в игровых ситуациях, типичных для семейного, бытового и учебного общения;  знакомство детей с миром зарубежных сверстников, с детским зарубежным фольклором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 xml:space="preserve"> воспитание дружелюбного отношения к представителям других стран;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обеспечение коммуникативно-психологической адаптации </w:t>
      </w:r>
      <w:r>
        <w:rPr>
          <w:color w:val="000000"/>
          <w:sz w:val="28"/>
          <w:szCs w:val="28"/>
        </w:rPr>
        <w:t xml:space="preserve">младших школьников к новому языковому миру для преодоления в дальнейшем </w:t>
      </w:r>
      <w:r>
        <w:rPr>
          <w:color w:val="000000"/>
          <w:sz w:val="28"/>
          <w:szCs w:val="28"/>
        </w:rPr>
        <w:lastRenderedPageBreak/>
        <w:t xml:space="preserve">психологического барьера и использования английского языка как средства общения;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воспитание </w:t>
      </w:r>
      <w:r>
        <w:rPr>
          <w:color w:val="000000"/>
          <w:sz w:val="28"/>
          <w:szCs w:val="28"/>
        </w:rPr>
        <w:t xml:space="preserve">и разностороннее развитие младшего школьника средствами английского языка;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развитие личностных качеств </w:t>
      </w:r>
      <w:r>
        <w:rPr>
          <w:color w:val="000000"/>
          <w:sz w:val="28"/>
          <w:szCs w:val="28"/>
        </w:rPr>
        <w:t xml:space="preserve">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 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развитие эмоциональной сферы </w:t>
      </w:r>
      <w:r>
        <w:rPr>
          <w:color w:val="000000"/>
          <w:sz w:val="28"/>
          <w:szCs w:val="28"/>
        </w:rPr>
        <w:t>детей в процессе обучающих игр;</w:t>
      </w:r>
    </w:p>
    <w:p w:rsidR="00902506" w:rsidRDefault="00902506" w:rsidP="0090250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proofErr w:type="gramStart"/>
      <w:r>
        <w:rPr>
          <w:i/>
          <w:iCs/>
          <w:color w:val="000000"/>
          <w:sz w:val="28"/>
          <w:szCs w:val="28"/>
        </w:rPr>
        <w:t xml:space="preserve">духовно-нравственное воспитание школьника, </w:t>
      </w:r>
      <w:r>
        <w:rPr>
          <w:color w:val="000000"/>
          <w:sz w:val="28"/>
          <w:szCs w:val="28"/>
        </w:rPr>
        <w:t xml:space="preserve">понимание и соблюдение им таких нравственных устоев семьи, как любовь к близким, взаимопомощь, уважение к родителям, забота о младших </w:t>
      </w:r>
      <w:proofErr w:type="gramEnd"/>
    </w:p>
    <w:p w:rsidR="00902506" w:rsidRDefault="00902506" w:rsidP="00902506">
      <w:pPr>
        <w:autoSpaceDE w:val="0"/>
        <w:autoSpaceDN w:val="0"/>
        <w:adjustRightInd w:val="0"/>
        <w:spacing w:line="276" w:lineRule="auto"/>
        <w:ind w:left="357" w:firstLine="357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ребёнку данного возраста (игровую, познавательную, художественную, эстетическую и т. п.), даёт возможность осуществлять разнообразные связи с предметами, изучаемыми в начальной школе, и формировать </w:t>
      </w:r>
      <w:proofErr w:type="spellStart"/>
      <w:r>
        <w:rPr>
          <w:sz w:val="28"/>
          <w:szCs w:val="28"/>
        </w:rPr>
        <w:t>межпредметныеобщеучебные</w:t>
      </w:r>
      <w:proofErr w:type="spellEnd"/>
      <w:r>
        <w:rPr>
          <w:sz w:val="28"/>
          <w:szCs w:val="28"/>
        </w:rPr>
        <w:t xml:space="preserve"> умения и навыки.</w:t>
      </w:r>
    </w:p>
    <w:p w:rsidR="00902506" w:rsidRDefault="00902506" w:rsidP="00902506">
      <w:pPr>
        <w:pStyle w:val="Default"/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b/>
          <w:bCs/>
          <w:sz w:val="28"/>
          <w:szCs w:val="28"/>
        </w:rPr>
        <w:t xml:space="preserve">задачами  </w:t>
      </w:r>
      <w:r>
        <w:rPr>
          <w:sz w:val="28"/>
          <w:szCs w:val="28"/>
        </w:rPr>
        <w:t xml:space="preserve">реализации содержания обучения являются: </w:t>
      </w:r>
    </w:p>
    <w:p w:rsidR="00902506" w:rsidRDefault="00902506" w:rsidP="00902506">
      <w:pPr>
        <w:pStyle w:val="Default"/>
        <w:spacing w:line="276" w:lineRule="auto"/>
        <w:ind w:left="140"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формирование первоначальных представлений о единстве и многообразии языкового и культурного пространства России и англоговорящих стран, о языке как основе национального самосознания; </w:t>
      </w:r>
    </w:p>
    <w:p w:rsidR="00902506" w:rsidRDefault="00902506" w:rsidP="00902506">
      <w:pPr>
        <w:pStyle w:val="Default"/>
        <w:spacing w:line="276" w:lineRule="auto"/>
        <w:ind w:left="180"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</w:t>
      </w:r>
    </w:p>
    <w:p w:rsidR="00902506" w:rsidRDefault="00902506" w:rsidP="00902506">
      <w:pPr>
        <w:pStyle w:val="Default"/>
        <w:spacing w:line="276" w:lineRule="auto"/>
        <w:ind w:left="180" w:firstLine="397"/>
        <w:jc w:val="both"/>
        <w:rPr>
          <w:sz w:val="28"/>
          <w:szCs w:val="28"/>
        </w:rPr>
      </w:pPr>
    </w:p>
    <w:p w:rsidR="00902506" w:rsidRDefault="00902506" w:rsidP="00902506">
      <w:pPr>
        <w:pStyle w:val="Default"/>
        <w:spacing w:line="276" w:lineRule="auto"/>
        <w:ind w:left="180"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основной образовательной программы начального общего образования учащиеся достигают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и предметные результаты. </w:t>
      </w:r>
    </w:p>
    <w:p w:rsidR="00902506" w:rsidRDefault="00902506" w:rsidP="00902506">
      <w:pPr>
        <w:tabs>
          <w:tab w:val="left" w:pos="3148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Личностными результатами </w:t>
      </w:r>
      <w:r>
        <w:rPr>
          <w:sz w:val="28"/>
          <w:szCs w:val="28"/>
        </w:rPr>
        <w:t>являются:</w:t>
      </w:r>
      <w:r>
        <w:rPr>
          <w:sz w:val="28"/>
          <w:szCs w:val="28"/>
        </w:rPr>
        <w:tab/>
      </w:r>
    </w:p>
    <w:p w:rsidR="00902506" w:rsidRDefault="00902506" w:rsidP="00902506">
      <w:pPr>
        <w:numPr>
          <w:ilvl w:val="0"/>
          <w:numId w:val="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представление о мире как многоязычном и поликультурном сообществе; </w:t>
      </w:r>
    </w:p>
    <w:p w:rsidR="00902506" w:rsidRDefault="00902506" w:rsidP="00902506">
      <w:pPr>
        <w:numPr>
          <w:ilvl w:val="0"/>
          <w:numId w:val="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себя гражданином своей страны; </w:t>
      </w:r>
    </w:p>
    <w:p w:rsidR="00902506" w:rsidRDefault="00902506" w:rsidP="00902506">
      <w:pPr>
        <w:numPr>
          <w:ilvl w:val="0"/>
          <w:numId w:val="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языка, в том числе иностранного, как основного средства общения между людьми; </w:t>
      </w:r>
    </w:p>
    <w:p w:rsidR="00902506" w:rsidRDefault="00902506" w:rsidP="00902506">
      <w:pPr>
        <w:numPr>
          <w:ilvl w:val="0"/>
          <w:numId w:val="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Метапредметными</w:t>
      </w:r>
      <w:r>
        <w:rPr>
          <w:sz w:val="28"/>
          <w:szCs w:val="28"/>
        </w:rPr>
        <w:t>результатами</w:t>
      </w:r>
      <w:proofErr w:type="spellEnd"/>
      <w:r>
        <w:rPr>
          <w:sz w:val="28"/>
          <w:szCs w:val="28"/>
        </w:rPr>
        <w:t xml:space="preserve"> изучения английского языка в начальной школе являются: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общего лингвистического кругозора младшего школьника;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познавательной, эмоциональной и волевой сфер младшего школьника; 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мотивации к изучению иностранного языка;</w:t>
      </w:r>
    </w:p>
    <w:p w:rsidR="00902506" w:rsidRDefault="00902506" w:rsidP="00902506">
      <w:pPr>
        <w:numPr>
          <w:ilvl w:val="0"/>
          <w:numId w:val="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Предметными результатами </w:t>
      </w:r>
      <w:r>
        <w:rPr>
          <w:sz w:val="28"/>
          <w:szCs w:val="28"/>
        </w:rPr>
        <w:t>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А.</w:t>
      </w:r>
      <w:r>
        <w:rPr>
          <w:sz w:val="28"/>
          <w:szCs w:val="28"/>
        </w:rPr>
        <w:t>В коммуникативной сфере, т. е. во владении английским языком как средством общения):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Речевая компетенция в следующих видах речевой деятельности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 говорении:</w:t>
      </w:r>
    </w:p>
    <w:p w:rsidR="00902506" w:rsidRDefault="00902506" w:rsidP="00902506">
      <w:pPr>
        <w:numPr>
          <w:ilvl w:val="0"/>
          <w:numId w:val="4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902506" w:rsidRDefault="00902506" w:rsidP="00902506">
      <w:pPr>
        <w:numPr>
          <w:ilvl w:val="0"/>
          <w:numId w:val="4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 </w:t>
      </w:r>
      <w:proofErr w:type="spellStart"/>
      <w:r>
        <w:rPr>
          <w:i/>
          <w:iCs/>
          <w:sz w:val="28"/>
          <w:szCs w:val="28"/>
        </w:rPr>
        <w:t>аудировании</w:t>
      </w:r>
      <w:proofErr w:type="spellEnd"/>
      <w:r>
        <w:rPr>
          <w:i/>
          <w:iCs/>
          <w:sz w:val="28"/>
          <w:szCs w:val="28"/>
        </w:rPr>
        <w:t>:</w:t>
      </w:r>
    </w:p>
    <w:p w:rsidR="00902506" w:rsidRDefault="00902506" w:rsidP="00902506">
      <w:pPr>
        <w:numPr>
          <w:ilvl w:val="0"/>
          <w:numId w:val="5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 чтении:</w:t>
      </w:r>
    </w:p>
    <w:p w:rsidR="00902506" w:rsidRDefault="00902506" w:rsidP="00902506">
      <w:pPr>
        <w:numPr>
          <w:ilvl w:val="0"/>
          <w:numId w:val="6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902506" w:rsidRDefault="00902506" w:rsidP="00902506">
      <w:pPr>
        <w:numPr>
          <w:ilvl w:val="0"/>
          <w:numId w:val="6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 письменной речи:</w:t>
      </w:r>
    </w:p>
    <w:p w:rsidR="00902506" w:rsidRDefault="00902506" w:rsidP="00902506">
      <w:pPr>
        <w:numPr>
          <w:ilvl w:val="0"/>
          <w:numId w:val="7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владеть техникой письма;</w:t>
      </w:r>
    </w:p>
    <w:p w:rsidR="00902506" w:rsidRDefault="00902506" w:rsidP="00902506">
      <w:pPr>
        <w:numPr>
          <w:ilvl w:val="0"/>
          <w:numId w:val="7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писать с опорой на образец поздравление с праздником и короткое личное письмо.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Языковая компетенция (владение языковыми средствами)</w:t>
      </w:r>
    </w:p>
    <w:p w:rsidR="00902506" w:rsidRDefault="00902506" w:rsidP="00902506">
      <w:pPr>
        <w:numPr>
          <w:ilvl w:val="0"/>
          <w:numId w:val="8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902506" w:rsidRDefault="00902506" w:rsidP="00902506">
      <w:pPr>
        <w:numPr>
          <w:ilvl w:val="0"/>
          <w:numId w:val="8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особенностей интонации основных типов предложений;</w:t>
      </w:r>
    </w:p>
    <w:p w:rsidR="00902506" w:rsidRDefault="00902506" w:rsidP="00902506">
      <w:pPr>
        <w:numPr>
          <w:ilvl w:val="0"/>
          <w:numId w:val="8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основных правил чтения и орфографии, изученных в курсе начальной школы;</w:t>
      </w:r>
    </w:p>
    <w:p w:rsidR="00902506" w:rsidRDefault="00902506" w:rsidP="00902506">
      <w:pPr>
        <w:numPr>
          <w:ilvl w:val="0"/>
          <w:numId w:val="8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902506" w:rsidRDefault="00902506" w:rsidP="00902506">
      <w:pPr>
        <w:numPr>
          <w:ilvl w:val="0"/>
          <w:numId w:val="9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делать обобщения на основе структурно-функциональных схем простого предложения.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Социокультурная осведомлённость</w:t>
      </w:r>
    </w:p>
    <w:p w:rsidR="00902506" w:rsidRDefault="00902506" w:rsidP="00902506">
      <w:pPr>
        <w:numPr>
          <w:ilvl w:val="0"/>
          <w:numId w:val="10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Б.</w:t>
      </w:r>
      <w:r>
        <w:rPr>
          <w:sz w:val="28"/>
          <w:szCs w:val="28"/>
        </w:rPr>
        <w:t>В познавательной сфере: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опознавать грамматические явления, отсутствующие в родном языке, например артикли;</w:t>
      </w:r>
    </w:p>
    <w:p w:rsidR="00902506" w:rsidRDefault="00902506" w:rsidP="00902506">
      <w:pPr>
        <w:numPr>
          <w:ilvl w:val="0"/>
          <w:numId w:val="9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систематизировать слова, например по тематическому принципу;</w:t>
      </w:r>
    </w:p>
    <w:p w:rsidR="00902506" w:rsidRDefault="00902506" w:rsidP="00902506">
      <w:pPr>
        <w:numPr>
          <w:ilvl w:val="0"/>
          <w:numId w:val="9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пользоваться языковой догадкой, например при опознавании интернационализмов;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пользоваться справочным материалом, представленным в виде таблиц, схем, правил;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пользоваться двуязычным словарём учебника (в том числе транскрипцией), компьютерным словарём;</w:t>
      </w:r>
    </w:p>
    <w:p w:rsidR="00902506" w:rsidRDefault="00902506" w:rsidP="00902506">
      <w:pPr>
        <w:numPr>
          <w:ilvl w:val="0"/>
          <w:numId w:val="11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осуществлять самонаблюдение и самооценку в доступных младшему школьнику пределах.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В.</w:t>
      </w:r>
      <w:r>
        <w:rPr>
          <w:sz w:val="28"/>
          <w:szCs w:val="28"/>
        </w:rPr>
        <w:t>В ценностно-ориентационной сфере:</w:t>
      </w:r>
    </w:p>
    <w:p w:rsidR="00902506" w:rsidRDefault="00902506" w:rsidP="00902506">
      <w:pPr>
        <w:numPr>
          <w:ilvl w:val="0"/>
          <w:numId w:val="1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об английском языке как средстве выражения мыслей, чувств, эмоций;</w:t>
      </w:r>
    </w:p>
    <w:p w:rsidR="00902506" w:rsidRDefault="00902506" w:rsidP="00902506">
      <w:pPr>
        <w:numPr>
          <w:ilvl w:val="0"/>
          <w:numId w:val="12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Г.</w:t>
      </w:r>
      <w:r>
        <w:rPr>
          <w:sz w:val="28"/>
          <w:szCs w:val="28"/>
        </w:rPr>
        <w:t xml:space="preserve"> В эстетической сфере:</w:t>
      </w:r>
    </w:p>
    <w:p w:rsidR="00902506" w:rsidRDefault="00902506" w:rsidP="00902506">
      <w:pPr>
        <w:numPr>
          <w:ilvl w:val="0"/>
          <w:numId w:val="1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владение элементарными средствами выражения чувств и эмоций на иностранном языке;</w:t>
      </w:r>
    </w:p>
    <w:p w:rsidR="00902506" w:rsidRDefault="00902506" w:rsidP="00902506">
      <w:pPr>
        <w:numPr>
          <w:ilvl w:val="0"/>
          <w:numId w:val="13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развитие чувства прекрасного в процессе знакомства с образцами доступной детской литературы.</w:t>
      </w:r>
    </w:p>
    <w:p w:rsidR="00902506" w:rsidRDefault="00902506" w:rsidP="00902506">
      <w:p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Д.</w:t>
      </w:r>
      <w:r>
        <w:rPr>
          <w:sz w:val="28"/>
          <w:szCs w:val="28"/>
        </w:rPr>
        <w:t>В трудовой сфере:</w:t>
      </w:r>
    </w:p>
    <w:p w:rsidR="00902506" w:rsidRDefault="00902506" w:rsidP="00902506">
      <w:pPr>
        <w:numPr>
          <w:ilvl w:val="0"/>
          <w:numId w:val="14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следовать намеченному плану в своём учебном труде;</w:t>
      </w:r>
    </w:p>
    <w:p w:rsidR="00902506" w:rsidRDefault="00902506" w:rsidP="00902506">
      <w:pPr>
        <w:numPr>
          <w:ilvl w:val="0"/>
          <w:numId w:val="9"/>
        </w:numPr>
        <w:shd w:val="clear" w:color="auto" w:fill="FFFFFF"/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умение вести словарь (словарную тетрадь).</w:t>
      </w:r>
    </w:p>
    <w:p w:rsidR="00902506" w:rsidRDefault="00902506" w:rsidP="00902506">
      <w:pPr>
        <w:pStyle w:val="Default"/>
        <w:spacing w:line="276" w:lineRule="auto"/>
        <w:ind w:firstLine="813"/>
        <w:jc w:val="both"/>
        <w:rPr>
          <w:b/>
          <w:iCs/>
          <w:sz w:val="28"/>
          <w:szCs w:val="28"/>
        </w:rPr>
      </w:pPr>
    </w:p>
    <w:p w:rsidR="00902506" w:rsidRDefault="00902506" w:rsidP="00902506">
      <w:pPr>
        <w:pStyle w:val="Default"/>
        <w:spacing w:line="276" w:lineRule="auto"/>
        <w:jc w:val="both"/>
        <w:rPr>
          <w:sz w:val="28"/>
          <w:szCs w:val="28"/>
        </w:rPr>
      </w:pPr>
    </w:p>
    <w:p w:rsidR="00902506" w:rsidRDefault="00902506" w:rsidP="00902506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Учебно-методический комплект «Английский в фокусе 3» предназначен для учащихся 3 классов общеобразовательных учреждений и рассчитан на два часа в неделю. </w:t>
      </w:r>
    </w:p>
    <w:p w:rsidR="00902506" w:rsidRDefault="00902506" w:rsidP="00902506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Комплект создан с учётом требований Федерального государственного общеобразовательного стандарта начального общего образования, а также в соответствии с Европейскими стандартами в области изучения иностранных языков, что является его отличительной особенностью.</w:t>
      </w:r>
    </w:p>
    <w:p w:rsidR="00902506" w:rsidRDefault="00902506" w:rsidP="00902506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УМК «Английский в фокусе» поможет учащимся использовать английский язык эффективно и даст им возможность изучать его с удовольствием. УМК уделяет внимание развитию всех видов речевой деятельности (</w:t>
      </w:r>
      <w:proofErr w:type="spellStart"/>
      <w:r>
        <w:rPr>
          <w:sz w:val="28"/>
          <w:szCs w:val="28"/>
        </w:rPr>
        <w:t>аудированию</w:t>
      </w:r>
      <w:proofErr w:type="spellEnd"/>
      <w:r>
        <w:rPr>
          <w:sz w:val="28"/>
          <w:szCs w:val="28"/>
        </w:rPr>
        <w:t xml:space="preserve">, говорению, чтению и письму) с помощью разнообразных коммуникативных заданий и упражнений. Материал организован таким образом, что позволяет регулярно повторять основные активные лексико-грамматические структуры и единицы. </w:t>
      </w:r>
    </w:p>
    <w:p w:rsidR="00902506" w:rsidRDefault="00902506" w:rsidP="00902506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Модульный подход в УМК «Английский в фокусе» позволяет использовать различные виды и формы обучения, осуществлять всестороннее развитие учащихся с учётом их индивидуальных способностей и возможностей восприятия и проработки учебного материала, развивать навыки самоконтроля и самооценки. </w:t>
      </w:r>
    </w:p>
    <w:p w:rsidR="00902506" w:rsidRDefault="00902506" w:rsidP="00902506">
      <w:pPr>
        <w:pStyle w:val="a6"/>
        <w:spacing w:line="276" w:lineRule="auto"/>
        <w:ind w:left="1420"/>
        <w:jc w:val="both"/>
        <w:rPr>
          <w:sz w:val="28"/>
          <w:szCs w:val="28"/>
        </w:rPr>
      </w:pPr>
    </w:p>
    <w:p w:rsidR="00902506" w:rsidRDefault="00902506" w:rsidP="00902506">
      <w:pPr>
        <w:spacing w:line="276" w:lineRule="auto"/>
        <w:ind w:firstLine="700"/>
        <w:jc w:val="both"/>
        <w:rPr>
          <w:sz w:val="28"/>
          <w:szCs w:val="28"/>
        </w:rPr>
      </w:pPr>
    </w:p>
    <w:p w:rsidR="00902506" w:rsidRDefault="00902506" w:rsidP="00902506">
      <w:pPr>
        <w:pStyle w:val="HTML"/>
        <w:spacing w:line="276" w:lineRule="auto"/>
        <w:ind w:firstLine="70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рабочей программы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b/>
          <w:bCs/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Предметное содержание речи.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Знакомство. </w:t>
      </w:r>
      <w:r>
        <w:rPr>
          <w:sz w:val="28"/>
          <w:szCs w:val="28"/>
        </w:rPr>
        <w:t xml:space="preserve">С одноклассниками, учителем, персонажами детских произведений: имя, возраст. Приветствие, прощание (с использованием типичных фраз речевого этикета).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Я и моя семья. </w:t>
      </w:r>
      <w:r>
        <w:rPr>
          <w:sz w:val="28"/>
          <w:szCs w:val="28"/>
        </w:rPr>
        <w:t>Члены семьи, их имена, возраст, внешность, черты характера, увлечения/хобби. Одежда, обувь</w:t>
      </w:r>
      <w:r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 xml:space="preserve"> Любимая еда. Семейные праздники: день рождения.  Подарки.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Мир моих увлечений. </w:t>
      </w:r>
      <w:r>
        <w:rPr>
          <w:sz w:val="28"/>
          <w:szCs w:val="28"/>
        </w:rPr>
        <w:t>Мои любимые занятия. Виды спорта и спортивные игры. Выходной день (в цирке), каникулы. Игрушки.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Я и мои друзья. </w:t>
      </w:r>
      <w:r>
        <w:rPr>
          <w:sz w:val="28"/>
          <w:szCs w:val="28"/>
        </w:rPr>
        <w:t xml:space="preserve">Имя, возраст, внешность. Любимое домашнее животное: имя, возраст, цвет, размер, что умеет делать.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Мир вокруг меня. </w:t>
      </w:r>
      <w:r>
        <w:rPr>
          <w:sz w:val="28"/>
          <w:szCs w:val="28"/>
        </w:rPr>
        <w:t xml:space="preserve">Мой дом/квартира/комната: названия комнат, их размер, предметы мебели и интерьера. Любимое время года. Погода.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Страна/страны изучаемого языка и родная страна. </w:t>
      </w:r>
      <w:r>
        <w:rPr>
          <w:sz w:val="28"/>
          <w:szCs w:val="28"/>
        </w:rPr>
        <w:t xml:space="preserve">Общие сведения: название, столица. Небольшие произведения детского фольклора на английском языке (рифмовки, стихи, песни, сказки).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Некоторые формы речевого и неречевого этикета стран изучаемого языка в ряде ситуаций общения (знакомство, за столом, во время совместной игры)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center"/>
        <w:rPr>
          <w:b/>
          <w:bCs/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center"/>
        <w:rPr>
          <w:b/>
          <w:bCs/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center"/>
        <w:rPr>
          <w:b/>
          <w:bCs/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изучения.</w:t>
      </w:r>
    </w:p>
    <w:p w:rsidR="00902506" w:rsidRDefault="00902506" w:rsidP="009025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Речевые умения</w:t>
      </w:r>
    </w:p>
    <w:p w:rsidR="00902506" w:rsidRDefault="00902506" w:rsidP="009025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Говорение. 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на развитие </w:t>
      </w:r>
      <w:r>
        <w:rPr>
          <w:b/>
          <w:sz w:val="28"/>
          <w:szCs w:val="28"/>
        </w:rPr>
        <w:t>диалогической речи</w:t>
      </w:r>
      <w:r>
        <w:rPr>
          <w:sz w:val="28"/>
          <w:szCs w:val="28"/>
        </w:rPr>
        <w:t xml:space="preserve"> представлены в первую очередь заданиями </w:t>
      </w:r>
      <w:r>
        <w:rPr>
          <w:i/>
          <w:iCs/>
          <w:sz w:val="28"/>
          <w:szCs w:val="28"/>
          <w:lang w:val="en-US"/>
        </w:rPr>
        <w:t>Chit</w:t>
      </w:r>
      <w:r>
        <w:rPr>
          <w:i/>
          <w:iCs/>
          <w:sz w:val="28"/>
          <w:szCs w:val="28"/>
        </w:rPr>
        <w:t xml:space="preserve"> -</w:t>
      </w:r>
      <w:r>
        <w:rPr>
          <w:i/>
          <w:iCs/>
          <w:sz w:val="28"/>
          <w:szCs w:val="28"/>
          <w:lang w:val="en-US"/>
        </w:rPr>
        <w:t>Chat</w:t>
      </w:r>
      <w:r>
        <w:rPr>
          <w:sz w:val="28"/>
          <w:szCs w:val="28"/>
        </w:rPr>
        <w:t xml:space="preserve"> (составление диалога с опорой на картинку и модель). Кроме того, учащиеся  могут участвовать в диалоге в связи с прочитанным или прослушанным текстом. Они используют в диалоге фразы  и элементарные нормы речевого этикета: умеют поздороваться, поприветствовать и ответить на приветствие, обратиться с поздравлением и ответить на поздравление, поблагодарить, извиниться; умеют вести диалог-расспрос, умеют задавать вопросы: Кто</w:t>
      </w:r>
      <w:proofErr w:type="gramStart"/>
      <w:r>
        <w:rPr>
          <w:sz w:val="28"/>
          <w:szCs w:val="28"/>
        </w:rPr>
        <w:t xml:space="preserve">?, </w:t>
      </w:r>
      <w:proofErr w:type="gramEnd"/>
      <w:r>
        <w:rPr>
          <w:sz w:val="28"/>
          <w:szCs w:val="28"/>
        </w:rPr>
        <w:t>Что?, Где?, Куда?, Как?, и т. д. Объем диалогического высказывания составляет 2–3 реплики с каждой стороны.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Широко представлена </w:t>
      </w:r>
      <w:r>
        <w:rPr>
          <w:b/>
          <w:sz w:val="28"/>
          <w:szCs w:val="28"/>
        </w:rPr>
        <w:t>монологическая речь</w:t>
      </w:r>
      <w:r>
        <w:rPr>
          <w:sz w:val="28"/>
          <w:szCs w:val="28"/>
        </w:rPr>
        <w:t>. На основе текста–опоры учащиеся составляют небольшие рассказы о себе, о друге, о семье, о доме; описывают людей, животных с опорой на картинку и т. д. Объём монологического высказывания  – 5–6 фраз.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 В области </w:t>
      </w:r>
      <w:proofErr w:type="spellStart"/>
      <w:r>
        <w:rPr>
          <w:b/>
          <w:bCs/>
          <w:i/>
          <w:sz w:val="28"/>
          <w:szCs w:val="28"/>
        </w:rPr>
        <w:t>аудирования</w:t>
      </w:r>
      <w:r>
        <w:rPr>
          <w:sz w:val="28"/>
          <w:szCs w:val="28"/>
        </w:rPr>
        <w:t>учащиеся</w:t>
      </w:r>
      <w:proofErr w:type="spellEnd"/>
      <w:r>
        <w:rPr>
          <w:sz w:val="28"/>
          <w:szCs w:val="28"/>
        </w:rPr>
        <w:t xml:space="preserve"> должны: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—  в условиях непосредственного общения понимать и реагировать на устное высказывание партнеров по общению в пределах сфер и тематики, обозначенных программой;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—  понимать просьбы и указания учителя, сверстников, связанные с учебными и игровыми ситуациями в классе;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—  понимать общее содержание учебных и аутентичных текстов (рассказы, стихи, считалки) и реагировать вербально и, преимущественно, </w:t>
      </w:r>
      <w:proofErr w:type="spellStart"/>
      <w:r>
        <w:rPr>
          <w:sz w:val="28"/>
          <w:szCs w:val="28"/>
        </w:rPr>
        <w:t>невербально</w:t>
      </w:r>
      <w:proofErr w:type="spellEnd"/>
      <w:r>
        <w:rPr>
          <w:sz w:val="28"/>
          <w:szCs w:val="28"/>
        </w:rPr>
        <w:t xml:space="preserve"> на их содержание;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—  полностью и точно понимать короткие сообщения, в основном монологического характера, построенные на знакомом учащимся языковом материале.</w:t>
      </w:r>
    </w:p>
    <w:p w:rsidR="00902506" w:rsidRDefault="00902506" w:rsidP="009025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области чтения</w:t>
      </w:r>
    </w:p>
    <w:p w:rsidR="00902506" w:rsidRDefault="00902506" w:rsidP="0090250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УМК используются традиционные и зарубежные подходы в обучении чтению (глобальное чтение – </w:t>
      </w:r>
      <w:r>
        <w:rPr>
          <w:sz w:val="28"/>
          <w:szCs w:val="28"/>
          <w:lang w:val="en-US"/>
        </w:rPr>
        <w:t>whole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wordreading</w:t>
      </w:r>
      <w:proofErr w:type="spellEnd"/>
      <w:r>
        <w:rPr>
          <w:sz w:val="28"/>
          <w:szCs w:val="28"/>
        </w:rPr>
        <w:t>), эффективность которых для данной возрастной группы доказывает практика. Во втором классе используется в основном только глобальное чтение. Для того, чтобы чтение проходило успешно, упражнения даются в такой последовательности: прослушивание и повторение новых слов и структур за диктором, чтение этих же слов и структур, их использование в диалоге (</w:t>
      </w:r>
      <w:r>
        <w:rPr>
          <w:sz w:val="28"/>
          <w:szCs w:val="28"/>
          <w:lang w:val="en-US"/>
        </w:rPr>
        <w:t>Chit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Chat</w:t>
      </w:r>
      <w:r>
        <w:rPr>
          <w:sz w:val="28"/>
          <w:szCs w:val="28"/>
        </w:rPr>
        <w:t>), затем – чтение и прослушивание текстов-диалогов с уже знакомыми структурами. Учащиеся не только узнают знакомые слова, но и учатся читать их в связном тексте (объем текстов до 100 слов). Читая вслух, дети соблюдают правильное ударение в словах, логическое ударение в предложении; интонационный рисунок. Этому способствует тот факт, что практически все тексты записаны на аудиокассеты/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и начитаны носителями языка. 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b/>
          <w:i/>
          <w:sz w:val="28"/>
          <w:szCs w:val="28"/>
        </w:rPr>
      </w:pP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 письме </w:t>
      </w:r>
      <w:r>
        <w:rPr>
          <w:sz w:val="28"/>
          <w:szCs w:val="28"/>
        </w:rPr>
        <w:t>учащиеся научатся</w:t>
      </w:r>
    </w:p>
    <w:p w:rsidR="00902506" w:rsidRDefault="00902506" w:rsidP="00902506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Правилам написания букв английского алфавита</w:t>
      </w:r>
    </w:p>
    <w:p w:rsidR="00902506" w:rsidRDefault="00902506" w:rsidP="00902506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Правильно списывать</w:t>
      </w:r>
    </w:p>
    <w:p w:rsidR="00902506" w:rsidRDefault="00902506" w:rsidP="00902506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Выполнять лексико-грамматические упражнения</w:t>
      </w:r>
    </w:p>
    <w:p w:rsidR="00902506" w:rsidRDefault="00902506" w:rsidP="00902506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Делать подписи к рисункам</w:t>
      </w:r>
    </w:p>
    <w:p w:rsidR="00902506" w:rsidRDefault="00902506" w:rsidP="0090250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1420" w:firstLine="0"/>
        <w:rPr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Языковые средства и навыки пользования ими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Графика, каллиграфия, орфография. </w:t>
      </w:r>
      <w:r>
        <w:rPr>
          <w:sz w:val="28"/>
          <w:szCs w:val="28"/>
        </w:rPr>
        <w:t xml:space="preserve">Все буквы английского алфавита. Основные буквосочетания. </w:t>
      </w:r>
      <w:proofErr w:type="spellStart"/>
      <w:proofErr w:type="gram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>-буквенные</w:t>
      </w:r>
      <w:proofErr w:type="gramEnd"/>
      <w:r>
        <w:rPr>
          <w:sz w:val="28"/>
          <w:szCs w:val="28"/>
        </w:rPr>
        <w:t xml:space="preserve"> соответствия. Знаки транскрипции. Апостроф. Написание наиболее употребительных слов, вошедших в активный словарь.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Фонетическая сторона речи. </w:t>
      </w:r>
      <w:r>
        <w:rPr>
          <w:sz w:val="28"/>
          <w:szCs w:val="28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Ударение в слове, фразе. Отсутствие ударения на служебных словах (артиклях, союзах, предлогах)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 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Лексическая сторона речи.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Лексические единицы, обслуживающие ситуации общения в пределах тематики курса.</w:t>
      </w: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i/>
          <w:iCs/>
          <w:w w:val="1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Грамматическая сторона речи. </w:t>
      </w:r>
      <w:r>
        <w:rPr>
          <w:sz w:val="28"/>
          <w:szCs w:val="28"/>
        </w:rPr>
        <w:t xml:space="preserve">Основные коммуникативные типы предложений: повествовательное, вопросительное, побудительное. Общий и специальный вопросы. Вопросительные слова: </w:t>
      </w:r>
      <w:proofErr w:type="spellStart"/>
      <w:r>
        <w:rPr>
          <w:i/>
          <w:iCs/>
          <w:sz w:val="28"/>
          <w:szCs w:val="28"/>
        </w:rPr>
        <w:t>what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who</w:t>
      </w:r>
      <w:proofErr w:type="spellEnd"/>
      <w:r>
        <w:rPr>
          <w:i/>
          <w:iCs/>
          <w:sz w:val="28"/>
          <w:szCs w:val="28"/>
        </w:rPr>
        <w:t xml:space="preserve">,  </w:t>
      </w:r>
      <w:proofErr w:type="spellStart"/>
      <w:r>
        <w:rPr>
          <w:i/>
          <w:iCs/>
          <w:sz w:val="28"/>
          <w:szCs w:val="28"/>
        </w:rPr>
        <w:t>where</w:t>
      </w:r>
      <w:proofErr w:type="spellEnd"/>
      <w:r>
        <w:rPr>
          <w:i/>
          <w:iCs/>
          <w:sz w:val="28"/>
          <w:szCs w:val="28"/>
        </w:rPr>
        <w:t xml:space="preserve">,, </w:t>
      </w:r>
      <w:proofErr w:type="spellStart"/>
      <w:r>
        <w:rPr>
          <w:i/>
          <w:iCs/>
          <w:sz w:val="28"/>
          <w:szCs w:val="28"/>
        </w:rPr>
        <w:t>how</w:t>
      </w:r>
      <w:proofErr w:type="spellEnd"/>
      <w:r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Порядок слов в предложении. Утвердительные и отрицательные предложения. Простое предложение с простым глагольным сказуемым (</w:t>
      </w:r>
      <w:r>
        <w:rPr>
          <w:i/>
          <w:iCs/>
          <w:sz w:val="28"/>
          <w:szCs w:val="28"/>
        </w:rPr>
        <w:t xml:space="preserve">Не </w:t>
      </w:r>
      <w:proofErr w:type="spellStart"/>
      <w:r>
        <w:rPr>
          <w:i/>
          <w:iCs/>
          <w:sz w:val="28"/>
          <w:szCs w:val="28"/>
        </w:rPr>
        <w:t>speaksEnglish</w:t>
      </w:r>
      <w:proofErr w:type="spellEnd"/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), составным именным (</w:t>
      </w:r>
      <w:proofErr w:type="spellStart"/>
      <w:r>
        <w:rPr>
          <w:i/>
          <w:iCs/>
          <w:sz w:val="28"/>
          <w:szCs w:val="28"/>
        </w:rPr>
        <w:t>Myfamilyisbig</w:t>
      </w:r>
      <w:proofErr w:type="spellEnd"/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) и составным глагольным (</w:t>
      </w:r>
      <w:r>
        <w:rPr>
          <w:i/>
          <w:iCs/>
          <w:sz w:val="28"/>
          <w:szCs w:val="28"/>
        </w:rPr>
        <w:t xml:space="preserve">I </w:t>
      </w:r>
      <w:proofErr w:type="spellStart"/>
      <w:r>
        <w:rPr>
          <w:i/>
          <w:iCs/>
          <w:sz w:val="28"/>
          <w:szCs w:val="28"/>
        </w:rPr>
        <w:t>liketodance.Shecanskatewell</w:t>
      </w:r>
      <w:proofErr w:type="spellEnd"/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) сказуемым. Побудительные предложения в утвердительной (</w:t>
      </w:r>
      <w:proofErr w:type="spellStart"/>
      <w:r>
        <w:rPr>
          <w:i/>
          <w:iCs/>
          <w:sz w:val="28"/>
          <w:szCs w:val="28"/>
        </w:rPr>
        <w:t>Helpme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please</w:t>
      </w:r>
      <w:proofErr w:type="spellEnd"/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) форме. Безличные предложения в настоящем времени (</w:t>
      </w:r>
      <w:proofErr w:type="spellStart"/>
      <w:r>
        <w:rPr>
          <w:i/>
          <w:iCs/>
          <w:sz w:val="28"/>
          <w:szCs w:val="28"/>
        </w:rPr>
        <w:t>Itiscold.It’sfiveo’clock</w:t>
      </w:r>
      <w:proofErr w:type="spellEnd"/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)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Предложения с однородными членами. Сложносочинённые предложения с союзами </w:t>
      </w:r>
      <w:proofErr w:type="spellStart"/>
      <w:r>
        <w:rPr>
          <w:i/>
          <w:iCs/>
          <w:sz w:val="28"/>
          <w:szCs w:val="28"/>
        </w:rPr>
        <w:t>and</w:t>
      </w:r>
      <w:r>
        <w:rPr>
          <w:sz w:val="28"/>
          <w:szCs w:val="28"/>
        </w:rPr>
        <w:t>и</w:t>
      </w:r>
      <w:r>
        <w:rPr>
          <w:i/>
          <w:iCs/>
          <w:sz w:val="28"/>
          <w:szCs w:val="28"/>
        </w:rPr>
        <w:t>but.</w:t>
      </w:r>
      <w:r>
        <w:rPr>
          <w:sz w:val="28"/>
          <w:szCs w:val="28"/>
        </w:rPr>
        <w:t>Глаголыв</w:t>
      </w:r>
      <w:r>
        <w:rPr>
          <w:i/>
          <w:iCs/>
          <w:sz w:val="28"/>
          <w:szCs w:val="28"/>
          <w:lang w:val="en-US"/>
        </w:rPr>
        <w:t>PresentSimple</w:t>
      </w:r>
      <w:proofErr w:type="spellEnd"/>
      <w:r>
        <w:rPr>
          <w:sz w:val="28"/>
          <w:szCs w:val="28"/>
        </w:rPr>
        <w:t>,</w:t>
      </w:r>
      <w:proofErr w:type="spellStart"/>
      <w:r>
        <w:rPr>
          <w:i/>
          <w:iCs/>
          <w:w w:val="1"/>
          <w:sz w:val="28"/>
          <w:szCs w:val="28"/>
          <w:lang w:val="en-US"/>
        </w:rPr>
        <w:t>PresentContinuous</w:t>
      </w:r>
      <w:proofErr w:type="gramStart"/>
      <w:r>
        <w:rPr>
          <w:w w:val="1"/>
          <w:sz w:val="28"/>
          <w:szCs w:val="28"/>
        </w:rPr>
        <w:t>вструктуре</w:t>
      </w:r>
      <w:proofErr w:type="spellEnd"/>
      <w:proofErr w:type="gramEnd"/>
      <w:r>
        <w:rPr>
          <w:i/>
          <w:iCs/>
          <w:w w:val="1"/>
          <w:sz w:val="28"/>
          <w:szCs w:val="28"/>
          <w:lang w:val="en-US"/>
        </w:rPr>
        <w:t>It</w:t>
      </w:r>
      <w:r>
        <w:rPr>
          <w:i/>
          <w:iCs/>
          <w:w w:val="1"/>
          <w:sz w:val="28"/>
          <w:szCs w:val="28"/>
        </w:rPr>
        <w:t>’</w:t>
      </w:r>
      <w:proofErr w:type="spellStart"/>
      <w:r>
        <w:rPr>
          <w:i/>
          <w:iCs/>
          <w:w w:val="1"/>
          <w:sz w:val="28"/>
          <w:szCs w:val="28"/>
          <w:lang w:val="en-US"/>
        </w:rPr>
        <w:t>sraining</w:t>
      </w:r>
      <w:proofErr w:type="spellEnd"/>
      <w:r>
        <w:rPr>
          <w:i/>
          <w:iCs/>
          <w:w w:val="1"/>
          <w:sz w:val="28"/>
          <w:szCs w:val="28"/>
        </w:rPr>
        <w:t xml:space="preserve">. </w:t>
      </w:r>
      <w:r>
        <w:rPr>
          <w:iCs/>
          <w:w w:val="1"/>
          <w:sz w:val="28"/>
          <w:szCs w:val="28"/>
        </w:rPr>
        <w:t xml:space="preserve">Глагол </w:t>
      </w:r>
      <w:proofErr w:type="spellStart"/>
      <w:r>
        <w:rPr>
          <w:iCs/>
          <w:w w:val="1"/>
          <w:sz w:val="28"/>
          <w:szCs w:val="28"/>
          <w:lang w:val="en-US"/>
        </w:rPr>
        <w:t>havegot</w:t>
      </w:r>
      <w:proofErr w:type="spellEnd"/>
      <w:r>
        <w:rPr>
          <w:iCs/>
          <w:w w:val="1"/>
          <w:sz w:val="28"/>
          <w:szCs w:val="28"/>
        </w:rPr>
        <w:t xml:space="preserve"> в утвердительных, отрицательных, вопросительных предложениях</w:t>
      </w:r>
      <w:r>
        <w:rPr>
          <w:i/>
          <w:iCs/>
          <w:w w:val="1"/>
          <w:sz w:val="28"/>
          <w:szCs w:val="28"/>
        </w:rPr>
        <w:t>.</w:t>
      </w:r>
      <w:r>
        <w:rPr>
          <w:sz w:val="28"/>
          <w:szCs w:val="28"/>
        </w:rPr>
        <w:t xml:space="preserve"> Глагол-связка </w:t>
      </w:r>
      <w:proofErr w:type="spellStart"/>
      <w:r>
        <w:rPr>
          <w:i/>
          <w:iCs/>
          <w:sz w:val="28"/>
          <w:szCs w:val="28"/>
          <w:lang w:val="en-US"/>
        </w:rPr>
        <w:t>tobe</w:t>
      </w:r>
      <w:proofErr w:type="spellEnd"/>
      <w:r>
        <w:rPr>
          <w:sz w:val="28"/>
          <w:szCs w:val="28"/>
        </w:rPr>
        <w:t xml:space="preserve">. Модальный глагол </w:t>
      </w:r>
      <w:proofErr w:type="spellStart"/>
      <w:r>
        <w:rPr>
          <w:i/>
          <w:iCs/>
          <w:sz w:val="28"/>
          <w:szCs w:val="28"/>
        </w:rPr>
        <w:t>can</w:t>
      </w:r>
      <w:proofErr w:type="spellEnd"/>
      <w:r>
        <w:rPr>
          <w:sz w:val="28"/>
          <w:szCs w:val="28"/>
        </w:rPr>
        <w:t>.</w:t>
      </w:r>
    </w:p>
    <w:p w:rsidR="00902506" w:rsidRPr="00A856DF" w:rsidRDefault="00902506" w:rsidP="00A856DF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Существительные с неопределённым, определённым и нулевым артиклем. Существительные в единственном и множественном числе, образованные по правилу. Местоимения: личные (в именительном  и объектном падеже), притяжательные, вопросительные, </w:t>
      </w:r>
      <w:proofErr w:type="gramStart"/>
      <w:r>
        <w:rPr>
          <w:sz w:val="28"/>
          <w:szCs w:val="28"/>
        </w:rPr>
        <w:t>указательное</w:t>
      </w:r>
      <w:proofErr w:type="gramEnd"/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this</w:t>
      </w:r>
      <w:proofErr w:type="spellEnd"/>
      <w:r>
        <w:rPr>
          <w:i/>
          <w:iCs/>
          <w:sz w:val="28"/>
          <w:szCs w:val="28"/>
        </w:rPr>
        <w:t>)</w:t>
      </w:r>
      <w:r>
        <w:rPr>
          <w:sz w:val="28"/>
          <w:szCs w:val="28"/>
        </w:rPr>
        <w:t>. Количественные числительные до 10. Наиболее употребительные предлоги места (</w:t>
      </w:r>
      <w:proofErr w:type="spellStart"/>
      <w:r>
        <w:rPr>
          <w:i/>
          <w:iCs/>
          <w:sz w:val="28"/>
          <w:szCs w:val="28"/>
        </w:rPr>
        <w:t>in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on</w:t>
      </w:r>
      <w:proofErr w:type="spellEnd"/>
      <w:r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  <w:lang w:val="en-US"/>
        </w:rPr>
        <w:t>under</w:t>
      </w:r>
      <w:r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  <w:lang w:val="en-US"/>
        </w:rPr>
        <w:t>at</w:t>
      </w:r>
      <w:r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with</w:t>
      </w:r>
      <w:r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  <w:lang w:val="en-US"/>
        </w:rPr>
        <w:t>of</w:t>
      </w:r>
      <w:r>
        <w:rPr>
          <w:i/>
          <w:iCs/>
          <w:sz w:val="28"/>
          <w:szCs w:val="28"/>
        </w:rPr>
        <w:t xml:space="preserve">),  времени. </w:t>
      </w:r>
      <w:r>
        <w:rPr>
          <w:iCs/>
          <w:sz w:val="28"/>
          <w:szCs w:val="28"/>
        </w:rPr>
        <w:t>Наречие степени</w:t>
      </w:r>
      <w:r>
        <w:rPr>
          <w:i/>
          <w:iCs/>
          <w:sz w:val="28"/>
          <w:szCs w:val="28"/>
          <w:lang w:val="en-US"/>
        </w:rPr>
        <w:t>very</w:t>
      </w:r>
      <w:r>
        <w:rPr>
          <w:i/>
          <w:iCs/>
          <w:sz w:val="28"/>
          <w:szCs w:val="28"/>
        </w:rPr>
        <w:t>.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 изучения английского языка по программе начальной школы ученик должен: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знать/понимать: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алфавит, буквы, основные буквосочетания, звукобуквенные соответствия английского языка;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интонации, употребляемой в основных типах предложений; 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названия страны/стран изучаемого языка, их столиц;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имена наиболее известных персонажей детских литературных произведений страны/стран изучаемого языка 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наизусть рифмованные произведения детского фольклора (доступные по форме и содержанию);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понимать на слух речь учителя, речь одноклассников, основное содержание облегченных учебных текстов с опорой на зрительную наглядность;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участвовать в элементарном этикетном диалоге (знакомство, поздравление, благодарность, приветствие);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расспрашивать собеседника, задавая простые вопросы (Кто?</w:t>
      </w:r>
      <w:proofErr w:type="gramEnd"/>
      <w:r>
        <w:rPr>
          <w:sz w:val="28"/>
          <w:szCs w:val="28"/>
        </w:rPr>
        <w:t xml:space="preserve"> Что? Где? Когда?), и отвечать на вопросы собеседника;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кратко рассказывать о себе, своей семье,  друге;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небольшие описания предмета, картинки (о природе, школе) по  образцу;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читать вслух текст, построенный на изученном языковом материале, соблюдая правила произношения и соответствующую интонацию;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читать про себя, понимать основное содержание  небольших текстов, доступных по содержанию и языковому материалу, пользуясь в случае необходимости двуязычным словарем;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писать краткое поздравление (с днем рождения, с Новым годом) с опорой на образец;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приобретенные знания и коммуникативные умения в практической деятельности и повседневной жизни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>: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устного общения с носителями английского языка в доступных младшим школьникам пределах, развития  дружелюбного отношения к представителям других стран;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преодоления психологических барьеров в использовании английского языка как средства общения;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ознакомления с детским зарубежным фольклором и доступными образцами художественной литературы на английском языке;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  <w:r>
        <w:rPr>
          <w:sz w:val="28"/>
          <w:szCs w:val="28"/>
        </w:rPr>
        <w:t>более глубокого сознания некоторых особенностей родного языка.</w:t>
      </w: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13"/>
        <w:jc w:val="both"/>
        <w:rPr>
          <w:sz w:val="28"/>
          <w:szCs w:val="28"/>
        </w:rPr>
      </w:pPr>
    </w:p>
    <w:p w:rsidR="00902506" w:rsidRDefault="00902506" w:rsidP="00902506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13"/>
        <w:jc w:val="both"/>
        <w:rPr>
          <w:b/>
          <w:iCs/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3A6142" w:rsidRDefault="003A6142" w:rsidP="003A6142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Календарно-тематическое планирование, </w:t>
      </w:r>
      <w:r>
        <w:rPr>
          <w:rFonts w:cs="Calibri"/>
          <w:b/>
          <w:sz w:val="28"/>
          <w:szCs w:val="28"/>
          <w:lang w:val="en-US"/>
        </w:rPr>
        <w:t>3</w:t>
      </w:r>
      <w:r>
        <w:rPr>
          <w:rFonts w:cs="Calibri"/>
          <w:b/>
          <w:sz w:val="28"/>
          <w:szCs w:val="28"/>
        </w:rPr>
        <w:t xml:space="preserve"> класс</w:t>
      </w:r>
    </w:p>
    <w:tbl>
      <w:tblPr>
        <w:tblW w:w="981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4677"/>
        <w:gridCol w:w="1276"/>
        <w:gridCol w:w="1276"/>
      </w:tblGrid>
      <w:tr w:rsidR="008F1548" w:rsidTr="008F1548">
        <w:trPr>
          <w:trHeight w:val="110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  <w:p w:rsidR="008F1548" w:rsidRDefault="008F1548">
            <w:pPr>
              <w:jc w:val="center"/>
              <w:rPr>
                <w:b/>
              </w:rPr>
            </w:pPr>
          </w:p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</w:pPr>
          </w:p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Домашнее</w:t>
            </w:r>
          </w:p>
          <w:p w:rsidR="008F1548" w:rsidRDefault="008F1548" w:rsidP="00E23700">
            <w:pPr>
              <w:ind w:right="-108"/>
              <w:jc w:val="center"/>
            </w:pPr>
            <w:r>
              <w:rPr>
                <w:b/>
              </w:rPr>
              <w:t>задание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</w:pPr>
            <w:r>
              <w:t>Дата</w:t>
            </w:r>
          </w:p>
          <w:p w:rsidR="008F1548" w:rsidRDefault="008F1548">
            <w:pPr>
              <w:jc w:val="center"/>
            </w:pPr>
            <w:r>
              <w:t>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</w:pPr>
            <w:r>
              <w:t>Дата фактического проведения</w:t>
            </w:r>
          </w:p>
        </w:tc>
      </w:tr>
      <w:tr w:rsidR="008F1548" w:rsidTr="008F1548">
        <w:tc>
          <w:tcPr>
            <w:tcW w:w="7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Вводный модуль “</w:t>
            </w:r>
            <w:r>
              <w:rPr>
                <w:b/>
                <w:lang w:val="en-US"/>
              </w:rPr>
              <w:t>Welcome</w:t>
            </w:r>
            <w:r w:rsidRPr="003A6142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back</w:t>
            </w:r>
            <w:r>
              <w:rPr>
                <w:b/>
              </w:rPr>
              <w:t>!” (2 часов)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proofErr w:type="gramStart"/>
            <w:r>
              <w:rPr>
                <w:b/>
                <w:lang w:val="en-US"/>
              </w:rPr>
              <w:t>a</w:t>
            </w:r>
            <w:proofErr w:type="gramEnd"/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 xml:space="preserve">Welcome back!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 </w:t>
            </w:r>
            <w:r>
              <w:t>с. 5, упр. 3</w:t>
            </w:r>
            <w:r>
              <w:rPr>
                <w:b/>
              </w:rPr>
              <w:t xml:space="preserve">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4, упр. 1, 2</w:t>
            </w:r>
          </w:p>
          <w:p w:rsidR="008F1548" w:rsidRDefault="008F1548">
            <w:r>
              <w:t>Принести фотографию своего летнего отдыха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100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roofErr w:type="gramStart"/>
            <w:r>
              <w:rPr>
                <w:b/>
                <w:lang w:val="en-US"/>
              </w:rPr>
              <w:t>b</w:t>
            </w:r>
            <w:proofErr w:type="gramEnd"/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Welcome back</w:t>
            </w:r>
            <w:r>
              <w:t>!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7, упр. 4</w:t>
            </w:r>
            <w:r>
              <w:rPr>
                <w:b/>
              </w:rPr>
              <w:t xml:space="preserve">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 xml:space="preserve">с. 5, упр. 3, 4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Языковой портфель </w:t>
            </w:r>
            <w:r>
              <w:t xml:space="preserve">с. 17, 19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proofErr w:type="gramStart"/>
            <w:r>
              <w:rPr>
                <w:b/>
                <w:lang w:val="en-US"/>
              </w:rPr>
              <w:t>1</w:t>
            </w:r>
            <w:proofErr w:type="gramEnd"/>
            <w:r>
              <w:rPr>
                <w:b/>
              </w:rPr>
              <w:t xml:space="preserve"> “</w:t>
            </w:r>
            <w:r>
              <w:rPr>
                <w:b/>
                <w:lang w:val="en-US"/>
              </w:rPr>
              <w:t xml:space="preserve">School Days </w:t>
            </w:r>
            <w:r>
              <w:rPr>
                <w:b/>
              </w:rPr>
              <w:t>” (8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</w:tc>
      </w:tr>
      <w:tr w:rsidR="008F1548" w:rsidTr="008F1548">
        <w:trPr>
          <w:trHeight w:val="5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1a</w:t>
            </w:r>
            <w:r>
              <w:rPr>
                <w:lang w:val="en-US"/>
              </w:rPr>
              <w:t xml:space="preserve"> School Again! </w:t>
            </w:r>
          </w:p>
          <w:p w:rsidR="008F1548" w:rsidRDefault="008F1548">
            <w:pPr>
              <w:rPr>
                <w:lang w:val="en-US"/>
              </w:rPr>
            </w:pP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10, упр. 1, 2, с. 11, упр. 4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6, упр. 1,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b</w:t>
            </w:r>
            <w:r>
              <w:rPr>
                <w:lang w:val="en-US"/>
              </w:rPr>
              <w:t xml:space="preserve"> School Again</w:t>
            </w:r>
            <w:r>
              <w:t xml:space="preserve">!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12, упр. 1, 2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с.7, упр. 4,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2a </w:t>
            </w:r>
            <w:r>
              <w:rPr>
                <w:lang w:val="en-US"/>
              </w:rPr>
              <w:t xml:space="preserve">School Subjects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с. 14, упр. 1, с. 15, упр. 6  (см. </w:t>
            </w:r>
            <w:r>
              <w:rPr>
                <w:lang w:val="en-US"/>
              </w:rPr>
              <w:t>Portfolio</w:t>
            </w:r>
            <w:r w:rsidRPr="00151882">
              <w:t xml:space="preserve"> </w:t>
            </w:r>
            <w:r>
              <w:rPr>
                <w:lang w:val="en-US"/>
              </w:rPr>
              <w:t>Sheets</w:t>
            </w:r>
            <w:r>
              <w:t xml:space="preserve"> в РТ)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8, упр.1,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2b</w:t>
            </w:r>
            <w:r>
              <w:rPr>
                <w:lang w:val="en-US"/>
              </w:rPr>
              <w:t xml:space="preserve"> School Subjects 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 </w:t>
            </w:r>
            <w:r>
              <w:t xml:space="preserve">с. 16, упр. 1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9, упр. 4,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3A6142">
              <w:t xml:space="preserve"> </w:t>
            </w:r>
            <w:r>
              <w:rPr>
                <w:lang w:val="en-US"/>
              </w:rPr>
              <w:t>Toy</w:t>
            </w:r>
            <w:r w:rsidRPr="003A614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12-13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 </w:t>
            </w:r>
          </w:p>
          <w:p w:rsidR="008F1548" w:rsidRDefault="008F1548">
            <w:r>
              <w:t>с. 18-19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Schools in the UK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Primary Schools in Russia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 </w:t>
            </w:r>
          </w:p>
          <w:p w:rsidR="008F1548" w:rsidRDefault="008F1548">
            <w:r>
              <w:t xml:space="preserve">с. 142, упр. 2 (проект о школе)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 </w:t>
            </w:r>
            <w:r>
              <w:t>с.10-11, упр. 1, 2, 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10-11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t>Повторить материал модуля  1 к тесту; принести проекты о школе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rPr>
                <w:lang w:val="en-US"/>
              </w:rPr>
              <w:t>Modular Test</w:t>
            </w:r>
            <w:r>
              <w:t xml:space="preserve"> 1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r>
              <w:t>с. 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ab/>
              <w:t>Модуль</w:t>
            </w:r>
            <w:r>
              <w:rPr>
                <w:b/>
                <w:lang w:val="en-US"/>
              </w:rPr>
              <w:t xml:space="preserve"> 2 “Family Moments!” </w:t>
            </w:r>
            <w:r>
              <w:rPr>
                <w:b/>
              </w:rPr>
              <w:t>(8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3a </w:t>
            </w:r>
            <w:r>
              <w:rPr>
                <w:lang w:val="en-US"/>
              </w:rPr>
              <w:t>A New Member!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>с. 26, упр. 1; с. 27, упр. 3</w:t>
            </w:r>
          </w:p>
          <w:p w:rsidR="008F1548" w:rsidRDefault="008F1548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Рабочая тетрадь</w:t>
            </w:r>
          </w:p>
          <w:p w:rsidR="008F1548" w:rsidRDefault="008F1548">
            <w:pPr>
              <w:rPr>
                <w:b/>
              </w:rPr>
            </w:pPr>
            <w:r>
              <w:t>с. 14, упр. 1 принести семейные фотографии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>3</w:t>
            </w:r>
            <w:r>
              <w:rPr>
                <w:b/>
                <w:lang w:val="en-US"/>
              </w:rPr>
              <w:t>b</w:t>
            </w:r>
            <w:r>
              <w:rPr>
                <w:lang w:val="en-US"/>
              </w:rPr>
              <w:t xml:space="preserve"> My Home</w:t>
            </w:r>
            <w:r>
              <w:t xml:space="preserve">!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 xml:space="preserve">с. 29, упр. 5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15, упр. 2, 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4a</w:t>
            </w:r>
            <w:r>
              <w:rPr>
                <w:lang w:val="en-US"/>
              </w:rPr>
              <w:t xml:space="preserve"> A Happy Family!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30, упр. 1 </w:t>
            </w:r>
          </w:p>
          <w:p w:rsidR="008F1548" w:rsidRDefault="008F1548">
            <w:r>
              <w:t xml:space="preserve">с. 31, упр. 5 (см. </w:t>
            </w:r>
            <w:r>
              <w:rPr>
                <w:lang w:val="en-US"/>
              </w:rPr>
              <w:t>Portfolio</w:t>
            </w:r>
            <w:r w:rsidRPr="003A6142">
              <w:t xml:space="preserve"> </w:t>
            </w:r>
            <w:r>
              <w:rPr>
                <w:lang w:val="en-US"/>
              </w:rPr>
              <w:t>Sheets</w:t>
            </w:r>
            <w:r w:rsidRPr="003A6142">
              <w:t xml:space="preserve"> </w:t>
            </w:r>
            <w:r>
              <w:t>в РТ)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>Рабочая тетрадь</w:t>
            </w:r>
          </w:p>
          <w:p w:rsidR="008F1548" w:rsidRDefault="008F1548">
            <w:pPr>
              <w:rPr>
                <w:b/>
              </w:rPr>
            </w:pPr>
            <w:r>
              <w:lastRenderedPageBreak/>
              <w:t xml:space="preserve">с. 16, упр. 1, 2 </w:t>
            </w:r>
            <w:r>
              <w:rPr>
                <w:lang w:val="en-US"/>
              </w:rPr>
              <w:t>Craftwork</w:t>
            </w:r>
            <w:r>
              <w:t xml:space="preserve"> модуль 2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9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lastRenderedPageBreak/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4b</w:t>
            </w:r>
            <w:r>
              <w:rPr>
                <w:lang w:val="en-US"/>
              </w:rPr>
              <w:t xml:space="preserve"> A Happy Family!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pPr>
              <w:rPr>
                <w:b/>
              </w:rPr>
            </w:pPr>
            <w:r>
              <w:t xml:space="preserve">с. 32, упр.3 </w:t>
            </w:r>
            <w:r>
              <w:rPr>
                <w:b/>
              </w:rPr>
              <w:t>Рабочая тетрадь</w:t>
            </w:r>
          </w:p>
          <w:p w:rsidR="008F1548" w:rsidRDefault="008F1548">
            <w:pPr>
              <w:rPr>
                <w:b/>
              </w:rPr>
            </w:pPr>
            <w:r>
              <w:t>с. 17, упр. 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3A6142">
              <w:t xml:space="preserve"> </w:t>
            </w:r>
            <w:r>
              <w:rPr>
                <w:lang w:val="en-US"/>
              </w:rPr>
              <w:t>Toy</w:t>
            </w:r>
            <w:r w:rsidRPr="003A614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20-21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pPr>
              <w:rPr>
                <w:b/>
              </w:rPr>
            </w:pPr>
            <w:r>
              <w:t>с. 34-35, подготовить презентацию проектов о школе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106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Families near and far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Families in Russia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143, упр. 2 (проект о семейном дереве)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18-19, упр. 1, 2, 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 w:rsidP="00F77CC0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 w:rsidP="00F77CC0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 w:rsidP="00F77CC0">
            <w:pPr>
              <w:rPr>
                <w:lang w:val="en-US"/>
              </w:rPr>
            </w:pP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38-39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t>Повторить материал модуля 2 к тесту; принести проекты о семейном дереве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rPr>
          <w:trHeight w:val="83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rPr>
                <w:lang w:val="en-US"/>
              </w:rPr>
              <w:t>Modular Test</w:t>
            </w:r>
            <w:r>
              <w:t xml:space="preserve"> 2</w:t>
            </w:r>
            <w:r>
              <w:rPr>
                <w:lang w:val="en-US"/>
              </w:rPr>
              <w:t xml:space="preserve">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pPr>
              <w:rPr>
                <w:b/>
              </w:rPr>
            </w:pPr>
            <w:r>
              <w:t>с. 23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RPr="008F1548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Модуль</w:t>
            </w:r>
            <w:r>
              <w:rPr>
                <w:b/>
                <w:lang w:val="en-US"/>
              </w:rPr>
              <w:t xml:space="preserve"> 3 “All the things I like!” (8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8F1548" w:rsidRDefault="008F1548">
            <w:pPr>
              <w:jc w:val="center"/>
              <w:rPr>
                <w:b/>
                <w:lang w:val="en-US"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5a </w:t>
            </w:r>
            <w:r>
              <w:rPr>
                <w:lang w:val="en-US"/>
              </w:rPr>
              <w:t xml:space="preserve">He loves jelly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с. 42, </w:t>
            </w:r>
            <w:proofErr w:type="spellStart"/>
            <w:r>
              <w:t>упр</w:t>
            </w:r>
            <w:proofErr w:type="spellEnd"/>
            <w:r>
              <w:t xml:space="preserve"> 1, 2, с. 43, упр.3</w:t>
            </w:r>
          </w:p>
          <w:p w:rsidR="008F1548" w:rsidRDefault="008F1548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22, упр. 1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5b </w:t>
            </w:r>
            <w:r>
              <w:rPr>
                <w:lang w:val="en-US"/>
              </w:rPr>
              <w:t xml:space="preserve">He loves jelly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44, упр. 1; 2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21-23, упр. 2-6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6a</w:t>
            </w:r>
            <w:r>
              <w:rPr>
                <w:lang w:val="en-US"/>
              </w:rPr>
              <w:t xml:space="preserve"> In my lunch box</w:t>
            </w:r>
          </w:p>
          <w:p w:rsidR="008F1548" w:rsidRDefault="008F1548">
            <w:pPr>
              <w:rPr>
                <w:lang w:val="en-US"/>
              </w:rPr>
            </w:pP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  <w:lang w:val="en-US"/>
              </w:rPr>
            </w:pPr>
            <w:r>
              <w:rPr>
                <w:b/>
              </w:rPr>
              <w:t>Учебник</w:t>
            </w:r>
            <w:r>
              <w:rPr>
                <w:b/>
                <w:lang w:val="en-US"/>
              </w:rPr>
              <w:t xml:space="preserve"> </w:t>
            </w:r>
          </w:p>
          <w:p w:rsidR="008F1548" w:rsidRDefault="008F1548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 xml:space="preserve">. 46, </w:t>
            </w:r>
            <w:proofErr w:type="spellStart"/>
            <w:r>
              <w:t>упр</w:t>
            </w:r>
            <w:proofErr w:type="spellEnd"/>
            <w:r>
              <w:rPr>
                <w:lang w:val="en-US"/>
              </w:rPr>
              <w:t xml:space="preserve">. 1, 2, </w:t>
            </w:r>
            <w:r>
              <w:t>с</w:t>
            </w:r>
            <w:r>
              <w:rPr>
                <w:lang w:val="en-US"/>
              </w:rPr>
              <w:t xml:space="preserve">. 47, </w:t>
            </w:r>
            <w:proofErr w:type="spellStart"/>
            <w:r>
              <w:t>упр</w:t>
            </w:r>
            <w:proofErr w:type="spellEnd"/>
            <w:r>
              <w:rPr>
                <w:lang w:val="en-US"/>
              </w:rPr>
              <w:t>.5 (</w:t>
            </w:r>
            <w:r>
              <w:t>см</w:t>
            </w:r>
            <w:r>
              <w:rPr>
                <w:lang w:val="en-US"/>
              </w:rPr>
              <w:t xml:space="preserve"> Portfolio Sheets </w:t>
            </w:r>
            <w:r>
              <w:t>в</w:t>
            </w:r>
            <w:r>
              <w:rPr>
                <w:lang w:val="en-US"/>
              </w:rPr>
              <w:t xml:space="preserve"> </w:t>
            </w:r>
            <w:r>
              <w:t>РТ</w:t>
            </w:r>
            <w:r>
              <w:rPr>
                <w:lang w:val="en-US"/>
              </w:rPr>
              <w:t>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 xml:space="preserve">. 24, упр. 1, 2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96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6b </w:t>
            </w:r>
            <w:r>
              <w:rPr>
                <w:lang w:val="en-US"/>
              </w:rPr>
              <w:t>In my lunch box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pPr>
              <w:rPr>
                <w:b/>
              </w:rPr>
            </w:pPr>
            <w:r>
              <w:t xml:space="preserve">с. 48, упр. 2 </w:t>
            </w:r>
            <w:r>
              <w:rPr>
                <w:b/>
              </w:rPr>
              <w:t>Рабочая тетрадь</w:t>
            </w:r>
          </w:p>
          <w:p w:rsidR="008F1548" w:rsidRDefault="008F1548">
            <w:r>
              <w:t xml:space="preserve">с. 25, упр. 3, 4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151882">
              <w:t xml:space="preserve"> </w:t>
            </w:r>
            <w:r>
              <w:rPr>
                <w:lang w:val="en-US"/>
              </w:rPr>
              <w:t>Toy</w:t>
            </w:r>
            <w:r w:rsidRPr="0015188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28-29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pPr>
              <w:rPr>
                <w:b/>
              </w:rPr>
            </w:pPr>
            <w:r>
              <w:t xml:space="preserve">с. 50-51 подготовить к презентации проект о семейном дереве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A Bite to Eat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scream for ice cream!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144, упр. 3 (проект – эмблема фестиваля мороженого)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 xml:space="preserve">с. 26-27, упр. 1-4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28-29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t xml:space="preserve">Повторить материал модуля 3 к тесту; принести проекты – эмблему фестиваля мороженого.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Modular Test</w:t>
            </w:r>
            <w:r>
              <w:t xml:space="preserve"> 3</w:t>
            </w:r>
            <w:r>
              <w:rPr>
                <w:lang w:val="en-US"/>
              </w:rPr>
              <w:t xml:space="preserve">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pPr>
              <w:rPr>
                <w:b/>
              </w:rPr>
            </w:pPr>
            <w:r>
              <w:t>с.</w:t>
            </w:r>
            <w:r>
              <w:rPr>
                <w:b/>
              </w:rPr>
              <w:t xml:space="preserve"> </w:t>
            </w:r>
            <w:r>
              <w:t xml:space="preserve">25, 27 </w:t>
            </w:r>
            <w:r>
              <w:rPr>
                <w:b/>
              </w:rPr>
              <w:t xml:space="preserve">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RPr="00AB4F24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b/>
                <w:lang w:val="en-US"/>
              </w:rPr>
              <w:t xml:space="preserve"> 4 “Come in and play” (9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8F1548" w:rsidRDefault="008F1548">
            <w:pPr>
              <w:jc w:val="center"/>
              <w:rPr>
                <w:b/>
                <w:lang w:val="en-US"/>
              </w:rPr>
            </w:pPr>
          </w:p>
        </w:tc>
      </w:tr>
      <w:tr w:rsidR="008F1548" w:rsidTr="008F1548">
        <w:trPr>
          <w:trHeight w:val="11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7a </w:t>
            </w:r>
            <w:r>
              <w:rPr>
                <w:lang w:val="en-US"/>
              </w:rPr>
              <w:t xml:space="preserve">Toys for little Betsy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58, упр. 1, 2; с. 59, упр. 3;</w:t>
            </w:r>
          </w:p>
          <w:p w:rsidR="008F1548" w:rsidRDefault="008F1548">
            <w:r>
              <w:rPr>
                <w:b/>
              </w:rPr>
              <w:t>Рабочая тетрадь</w:t>
            </w:r>
          </w:p>
          <w:p w:rsidR="008F1548" w:rsidRDefault="008F1548">
            <w:r>
              <w:t xml:space="preserve">с. 30, упр. 1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7b</w:t>
            </w:r>
            <w:r>
              <w:rPr>
                <w:lang w:val="en-US"/>
              </w:rPr>
              <w:t xml:space="preserve"> Toys for little Betsy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61, упр. 5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>Рабочая тетрадь</w:t>
            </w:r>
          </w:p>
          <w:p w:rsidR="008F1548" w:rsidRDefault="008F1548">
            <w:r>
              <w:t xml:space="preserve">с. 30-31 упр. 2, 3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13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8a</w:t>
            </w:r>
            <w:r>
              <w:rPr>
                <w:lang w:val="en-US"/>
              </w:rPr>
              <w:t xml:space="preserve"> In my room!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C07DC9" w:rsidRDefault="008F1548">
            <w:pPr>
              <w:rPr>
                <w:b/>
                <w:lang w:val="en-US"/>
              </w:rPr>
            </w:pPr>
            <w:r>
              <w:rPr>
                <w:b/>
              </w:rPr>
              <w:t>Учебник</w:t>
            </w:r>
            <w:r w:rsidRPr="00C07DC9">
              <w:rPr>
                <w:b/>
                <w:lang w:val="en-US"/>
              </w:rPr>
              <w:t xml:space="preserve"> </w:t>
            </w:r>
          </w:p>
          <w:p w:rsidR="008F1548" w:rsidRPr="00C07DC9" w:rsidRDefault="008F1548">
            <w:pPr>
              <w:rPr>
                <w:lang w:val="en-US"/>
              </w:rPr>
            </w:pPr>
            <w:r>
              <w:t>с</w:t>
            </w:r>
            <w:r w:rsidRPr="00C07DC9">
              <w:rPr>
                <w:lang w:val="en-US"/>
              </w:rPr>
              <w:t xml:space="preserve">. 62, </w:t>
            </w:r>
            <w:proofErr w:type="spellStart"/>
            <w:r>
              <w:t>упр</w:t>
            </w:r>
            <w:proofErr w:type="spellEnd"/>
            <w:r w:rsidRPr="00C07DC9">
              <w:rPr>
                <w:lang w:val="en-US"/>
              </w:rPr>
              <w:t xml:space="preserve">. 1, </w:t>
            </w:r>
          </w:p>
          <w:p w:rsidR="008F1548" w:rsidRPr="00C07DC9" w:rsidRDefault="008F1548">
            <w:pPr>
              <w:rPr>
                <w:lang w:val="en-US"/>
              </w:rPr>
            </w:pPr>
            <w:r>
              <w:t>с</w:t>
            </w:r>
            <w:r w:rsidRPr="00C07DC9">
              <w:rPr>
                <w:lang w:val="en-US"/>
              </w:rPr>
              <w:t xml:space="preserve">. 63, </w:t>
            </w:r>
            <w:proofErr w:type="spellStart"/>
            <w:r>
              <w:t>упр</w:t>
            </w:r>
            <w:proofErr w:type="spellEnd"/>
            <w:r w:rsidRPr="00C07DC9">
              <w:rPr>
                <w:lang w:val="en-US"/>
              </w:rPr>
              <w:t>. 5 (</w:t>
            </w:r>
            <w:r>
              <w:t>см</w:t>
            </w:r>
            <w:r w:rsidRPr="00C07DC9">
              <w:rPr>
                <w:lang w:val="en-US"/>
              </w:rPr>
              <w:t xml:space="preserve">. </w:t>
            </w:r>
            <w:r>
              <w:rPr>
                <w:lang w:val="en-US"/>
              </w:rPr>
              <w:t>Portfolio</w:t>
            </w:r>
            <w:r w:rsidRPr="00C07DC9">
              <w:rPr>
                <w:lang w:val="en-US"/>
              </w:rPr>
              <w:t xml:space="preserve"> </w:t>
            </w:r>
            <w:r>
              <w:rPr>
                <w:lang w:val="en-US"/>
              </w:rPr>
              <w:t>Sheets</w:t>
            </w:r>
            <w:r w:rsidRPr="00C07DC9">
              <w:rPr>
                <w:lang w:val="en-US"/>
              </w:rPr>
              <w:t xml:space="preserve">  </w:t>
            </w:r>
            <w:r>
              <w:t>в</w:t>
            </w:r>
            <w:r w:rsidRPr="00C07DC9">
              <w:rPr>
                <w:lang w:val="en-US"/>
              </w:rPr>
              <w:t xml:space="preserve"> </w:t>
            </w:r>
            <w:r>
              <w:t>РТ</w:t>
            </w:r>
            <w:r w:rsidRPr="00C07DC9">
              <w:rPr>
                <w:lang w:val="en-US"/>
              </w:rPr>
              <w:t>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 xml:space="preserve">с. 32, упр. 1, 2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8b </w:t>
            </w:r>
            <w:r>
              <w:rPr>
                <w:lang w:val="en-US"/>
              </w:rPr>
              <w:t>In my room!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64, упр. 2; стр. 65, упр. 5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 xml:space="preserve">с. 33, упр. 3, 4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151882">
              <w:t xml:space="preserve"> </w:t>
            </w:r>
            <w:r>
              <w:rPr>
                <w:lang w:val="en-US"/>
              </w:rPr>
              <w:t>Toy</w:t>
            </w:r>
            <w:r w:rsidRPr="0015188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36-37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66-67, подготовить к презентации проект – эмблему фестиваля мороженого</w:t>
            </w:r>
            <w:r>
              <w:rPr>
                <w:b/>
              </w:rPr>
              <w:t xml:space="preserve"> 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Tesco Superstore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Everybody likes presents </w:t>
            </w:r>
          </w:p>
          <w:p w:rsidR="008F1548" w:rsidRDefault="008F1548">
            <w:pPr>
              <w:rPr>
                <w:lang w:val="en-US"/>
              </w:rPr>
            </w:pP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145, упр.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 xml:space="preserve">с. 34-35,упр. 1- 4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34-35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t>Повторить материал модуля 4 к тесту; принести проекты – письма Деду Морозу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Modular Test 4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r>
              <w:t>с. 29, 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Special Days!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Учебник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t>Повторить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lang w:val="en-US"/>
              </w:rPr>
              <w:t xml:space="preserve"> 5 “Furry Friends!” (8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jc w:val="center"/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9a </w:t>
            </w:r>
            <w:r>
              <w:rPr>
                <w:lang w:val="en-US"/>
              </w:rPr>
              <w:t xml:space="preserve">Cows are funny!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74, упр. 1; с. 75, упр. 5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38, упр.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9b</w:t>
            </w:r>
            <w:r>
              <w:rPr>
                <w:lang w:val="en-US"/>
              </w:rPr>
              <w:t xml:space="preserve"> Cows are funny!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 xml:space="preserve">с. 76, упр. 2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38-39, упр.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10a</w:t>
            </w:r>
            <w:r>
              <w:rPr>
                <w:lang w:val="en-US"/>
              </w:rPr>
              <w:t xml:space="preserve"> Clever animals</w:t>
            </w:r>
            <w:r>
              <w:t xml:space="preserve">!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78, упр. 1; </w:t>
            </w:r>
          </w:p>
          <w:p w:rsidR="008F1548" w:rsidRPr="00C07DC9" w:rsidRDefault="008F1548">
            <w:pPr>
              <w:rPr>
                <w:lang w:val="en-US"/>
              </w:rPr>
            </w:pPr>
            <w:r>
              <w:t>с</w:t>
            </w:r>
            <w:r w:rsidRPr="00C07DC9">
              <w:rPr>
                <w:lang w:val="en-US"/>
              </w:rPr>
              <w:t xml:space="preserve">. 79, </w:t>
            </w:r>
            <w:proofErr w:type="spellStart"/>
            <w:r>
              <w:t>упр</w:t>
            </w:r>
            <w:proofErr w:type="spellEnd"/>
            <w:r w:rsidRPr="00C07DC9">
              <w:rPr>
                <w:lang w:val="en-US"/>
              </w:rPr>
              <w:t>. 4  (</w:t>
            </w:r>
            <w:r>
              <w:t>см</w:t>
            </w:r>
            <w:r w:rsidRPr="00C07DC9">
              <w:rPr>
                <w:lang w:val="en-US"/>
              </w:rPr>
              <w:t>.</w:t>
            </w:r>
            <w:r>
              <w:rPr>
                <w:lang w:val="en-US"/>
              </w:rPr>
              <w:t>Portfolio</w:t>
            </w:r>
            <w:r w:rsidRPr="00C07DC9">
              <w:rPr>
                <w:lang w:val="en-US"/>
              </w:rPr>
              <w:t xml:space="preserve"> </w:t>
            </w:r>
            <w:r>
              <w:rPr>
                <w:lang w:val="en-US"/>
              </w:rPr>
              <w:t>Sheets</w:t>
            </w:r>
            <w:r w:rsidRPr="00C07DC9">
              <w:rPr>
                <w:lang w:val="en-US"/>
              </w:rPr>
              <w:t xml:space="preserve">  </w:t>
            </w:r>
            <w:r>
              <w:t>в</w:t>
            </w:r>
            <w:r w:rsidRPr="00C07DC9">
              <w:rPr>
                <w:lang w:val="en-US"/>
              </w:rPr>
              <w:t xml:space="preserve"> </w:t>
            </w:r>
            <w:r>
              <w:t>РТ</w:t>
            </w:r>
            <w:r w:rsidRPr="00C07DC9">
              <w:rPr>
                <w:lang w:val="en-US"/>
              </w:rPr>
              <w:t>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40, упр.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10b</w:t>
            </w:r>
            <w:r>
              <w:rPr>
                <w:lang w:val="en-US"/>
              </w:rPr>
              <w:t xml:space="preserve"> Clever animals!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80, упр. 1; стр. 81, упр. 6;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40, упр. 1, с.41, упр.3,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151882">
              <w:t xml:space="preserve"> </w:t>
            </w:r>
            <w:r>
              <w:rPr>
                <w:lang w:val="en-US"/>
              </w:rPr>
              <w:t>Toy</w:t>
            </w:r>
            <w:r w:rsidRPr="0015188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44-45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82-83 подготовить к презентации проект – письмо Деду Морозу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Animals Down Under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Grandpa </w:t>
            </w:r>
            <w:proofErr w:type="spellStart"/>
            <w:r>
              <w:rPr>
                <w:lang w:val="en-US"/>
              </w:rPr>
              <w:t>Durov’s</w:t>
            </w:r>
            <w:proofErr w:type="spellEnd"/>
            <w:r>
              <w:rPr>
                <w:lang w:val="en-US"/>
              </w:rPr>
              <w:t xml:space="preserve"> Wonderland  </w:t>
            </w:r>
            <w:r>
              <w:t>с</w:t>
            </w:r>
            <w:r>
              <w:rPr>
                <w:lang w:val="en-US"/>
              </w:rPr>
              <w:t>. 85, 146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146, упр. 2 (проект о животных);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42-43, упр. 1,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42-43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t>Повторить материал модуля 5 к тесту; принести проекты о животных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Modular Test</w:t>
            </w:r>
            <w:r>
              <w:t xml:space="preserve"> 5</w:t>
            </w:r>
          </w:p>
          <w:p w:rsidR="008F1548" w:rsidRDefault="008F1548">
            <w:pPr>
              <w:jc w:val="center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r>
              <w:t>с. 33, 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RPr="00AB4F24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Модуль</w:t>
            </w:r>
            <w:r>
              <w:rPr>
                <w:b/>
                <w:lang w:val="en-US"/>
              </w:rPr>
              <w:t xml:space="preserve"> 6 “Home Sweet Home” (8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8F1548" w:rsidRDefault="008F1548">
            <w:pPr>
              <w:jc w:val="center"/>
              <w:rPr>
                <w:b/>
                <w:lang w:val="en-US"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11a </w:t>
            </w:r>
            <w:r>
              <w:rPr>
                <w:lang w:val="en-US"/>
              </w:rPr>
              <w:t>Grandma! Grandpa!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90, упр. 1; 2, с. 91, упр. 3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46, упр. 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11b </w:t>
            </w:r>
            <w:r>
              <w:rPr>
                <w:lang w:val="en-US"/>
              </w:rPr>
              <w:t>Grandma! Grandpa!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 xml:space="preserve">с. 92, упр. 1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47, упр. 3,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115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</w:rPr>
              <w:t>12</w:t>
            </w:r>
            <w:proofErr w:type="spellStart"/>
            <w:r>
              <w:rPr>
                <w:b/>
                <w:lang w:val="en-US"/>
              </w:rPr>
              <w:t>a</w:t>
            </w:r>
            <w:proofErr w:type="spellEnd"/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My House</w:t>
            </w:r>
            <w:r>
              <w:t xml:space="preserve">!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с. 94, упр. 1; стр. 95, упр. 6 (см. </w:t>
            </w:r>
            <w:r>
              <w:rPr>
                <w:lang w:val="en-US"/>
              </w:rPr>
              <w:t>Portfolio</w:t>
            </w:r>
            <w:r w:rsidRPr="00151882">
              <w:t xml:space="preserve"> </w:t>
            </w:r>
            <w:r>
              <w:rPr>
                <w:lang w:val="en-US"/>
              </w:rPr>
              <w:t>Sheets</w:t>
            </w:r>
            <w:r>
              <w:t xml:space="preserve"> в РТ)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 </w:t>
            </w:r>
            <w:r>
              <w:t>с. 48-49, упр. 1-3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rPr>
          <w:trHeight w:val="53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12b</w:t>
            </w:r>
            <w:r>
              <w:rPr>
                <w:lang w:val="en-US"/>
              </w:rPr>
              <w:t xml:space="preserve"> My House!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96, упр. 3; стр. 97, упр. 6</w:t>
            </w:r>
          </w:p>
          <w:p w:rsidR="008F1548" w:rsidRDefault="008F1548">
            <w:pPr>
              <w:rPr>
                <w:b/>
                <w:lang w:val="en-US"/>
              </w:rPr>
            </w:pPr>
            <w:r>
              <w:rPr>
                <w:b/>
              </w:rPr>
              <w:t xml:space="preserve">Рабочая тетрадь </w:t>
            </w:r>
            <w:r>
              <w:t>с. 49, упр.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151882">
              <w:t xml:space="preserve"> </w:t>
            </w:r>
            <w:r>
              <w:rPr>
                <w:lang w:val="en-US"/>
              </w:rPr>
              <w:t>Toy</w:t>
            </w:r>
            <w:r w:rsidRPr="0015188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52-53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98-99 подготовить к презентации проект о животных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British Homes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House Museums in Russia </w:t>
            </w:r>
          </w:p>
          <w:p w:rsidR="008F1548" w:rsidRDefault="008F1548">
            <w:r>
              <w:t>с.101, 147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 xml:space="preserve">с.147 </w:t>
            </w:r>
          </w:p>
          <w:p w:rsidR="008F1548" w:rsidRDefault="008F1548">
            <w:r>
              <w:t xml:space="preserve">( проект о доме-музее выбранного героя)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50-51, упр. 1- 4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>. 102-103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 с</w:t>
            </w:r>
            <w:r>
              <w:rPr>
                <w:lang w:val="en-US"/>
              </w:rPr>
              <w:t>. 50-51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t>Повторить материал модуля 6 к тесту; принести проекты о доме-музее выбранного героя</w:t>
            </w:r>
          </w:p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Modular Test</w:t>
            </w:r>
            <w:r>
              <w:t xml:space="preserve"> 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r>
              <w:t>с. 37, 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RPr="00AB4F24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Модуль</w:t>
            </w:r>
            <w:r>
              <w:rPr>
                <w:b/>
                <w:lang w:val="en-US"/>
              </w:rPr>
              <w:t xml:space="preserve"> 7 “A Day off!” (8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C07DC9" w:rsidRDefault="008F1548">
            <w:pPr>
              <w:jc w:val="center"/>
              <w:rPr>
                <w:b/>
                <w:lang w:val="en-US"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13a</w:t>
            </w:r>
            <w:r>
              <w:rPr>
                <w:lang w:val="en-US"/>
              </w:rPr>
              <w:t xml:space="preserve"> We’re having a great time!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pPr>
              <w:rPr>
                <w:b/>
              </w:rPr>
            </w:pPr>
            <w:r>
              <w:t xml:space="preserve">с. 106, упр. 1; 2 стр. 107, упр. 4; </w:t>
            </w:r>
            <w:r>
              <w:rPr>
                <w:b/>
              </w:rPr>
              <w:t>Рабочая тетрадь</w:t>
            </w:r>
          </w:p>
          <w:p w:rsidR="008F1548" w:rsidRDefault="008F1548">
            <w:r>
              <w:t>с. 54, упр. 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13b</w:t>
            </w:r>
            <w:r>
              <w:rPr>
                <w:lang w:val="en-US"/>
              </w:rPr>
              <w:t xml:space="preserve"> We’re having a great time! </w:t>
            </w:r>
          </w:p>
          <w:p w:rsidR="008F1548" w:rsidRDefault="008F1548" w:rsidP="001846DC">
            <w:pPr>
              <w:jc w:val="center"/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>с. 108, упр. 2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55, упр. 3, 4,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14a</w:t>
            </w:r>
            <w:r>
              <w:rPr>
                <w:lang w:val="en-US"/>
              </w:rPr>
              <w:t xml:space="preserve"> In the park!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110, упр. 1, стр. 111, упр. 4 (см. </w:t>
            </w:r>
            <w:r>
              <w:rPr>
                <w:lang w:val="en-US"/>
              </w:rPr>
              <w:t>Portfolio</w:t>
            </w:r>
            <w:r w:rsidRPr="00151882">
              <w:t xml:space="preserve"> </w:t>
            </w:r>
            <w:r>
              <w:rPr>
                <w:lang w:val="en-US"/>
              </w:rPr>
              <w:t>Sheets</w:t>
            </w:r>
            <w:r>
              <w:t xml:space="preserve"> в РТ)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56, упр. 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14b </w:t>
            </w:r>
            <w:r>
              <w:rPr>
                <w:lang w:val="en-US"/>
              </w:rPr>
              <w:t>In the park!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>
            <w:pPr>
              <w:rPr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112, упр. 2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57, упр. 3,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151882">
              <w:t xml:space="preserve"> </w:t>
            </w:r>
            <w:r>
              <w:rPr>
                <w:lang w:val="en-US"/>
              </w:rPr>
              <w:t>Toy</w:t>
            </w:r>
            <w:r w:rsidRPr="0015188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</w:t>
            </w:r>
          </w:p>
          <w:p w:rsidR="008F1548" w:rsidRDefault="008F1548">
            <w:r>
              <w:lastRenderedPageBreak/>
              <w:t>Настольная игра</w:t>
            </w:r>
          </w:p>
          <w:p w:rsidR="008F1548" w:rsidRDefault="008F1548">
            <w:r>
              <w:t>РТ с. 60-61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Учебник </w:t>
            </w:r>
          </w:p>
          <w:p w:rsidR="008F1548" w:rsidRDefault="008F1548">
            <w:r>
              <w:lastRenderedPageBreak/>
              <w:t>с.114-115 подготовить презентацию проекта о доме-музее выбранного героя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lastRenderedPageBreak/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Get ready, get set, </w:t>
            </w:r>
            <w:proofErr w:type="gramStart"/>
            <w:r>
              <w:rPr>
                <w:lang w:val="en-US"/>
              </w:rPr>
              <w:t>go</w:t>
            </w:r>
            <w:proofErr w:type="gramEnd"/>
            <w:r>
              <w:rPr>
                <w:lang w:val="en-US"/>
              </w:rPr>
              <w:t>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Fun after School!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 с. 148 (проект о свободном времени)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58-59,упр. 1,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 с</w:t>
            </w:r>
            <w:r>
              <w:rPr>
                <w:lang w:val="en-US"/>
              </w:rPr>
              <w:t>. 58-59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Повторить материал модуля 7 к тесту; принести проекты о свободном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Modular Test</w:t>
            </w:r>
            <w:r>
              <w:t xml:space="preserve"> 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r>
              <w:t>с.41,43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RPr="00AB4F24" w:rsidTr="008F1548"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Модуль</w:t>
            </w:r>
            <w:r>
              <w:rPr>
                <w:b/>
                <w:lang w:val="en-US"/>
              </w:rPr>
              <w:t xml:space="preserve"> 8 “Day by Day” (9 </w:t>
            </w:r>
            <w:r>
              <w:rPr>
                <w:b/>
              </w:rPr>
              <w:t>часов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Pr="008F1548" w:rsidRDefault="008F1548">
            <w:pPr>
              <w:jc w:val="center"/>
              <w:rPr>
                <w:b/>
                <w:lang w:val="en-US"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>15a</w:t>
            </w:r>
            <w:r>
              <w:rPr>
                <w:lang w:val="en-US"/>
              </w:rPr>
              <w:t xml:space="preserve"> A fun day!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>с. 122, упр. 1, 2, стр. 123, упр. 3</w:t>
            </w:r>
          </w:p>
          <w:p w:rsidR="008F1548" w:rsidRDefault="008F1548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 xml:space="preserve">Рабочая тетрадь </w:t>
            </w:r>
            <w:r>
              <w:t>с. 62, упр. 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>15</w:t>
            </w:r>
            <w:r>
              <w:rPr>
                <w:b/>
                <w:lang w:val="en-US"/>
              </w:rPr>
              <w:t xml:space="preserve">b </w:t>
            </w:r>
            <w:r>
              <w:rPr>
                <w:lang w:val="en-US"/>
              </w:rPr>
              <w:t>A fun day</w:t>
            </w:r>
            <w:r>
              <w:t xml:space="preserve">!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63, упр. 3,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rPr>
                <w:b/>
                <w:lang w:val="en-US"/>
              </w:rPr>
              <w:t>16a</w:t>
            </w:r>
            <w:r>
              <w:rPr>
                <w:lang w:val="en-US"/>
              </w:rPr>
              <w:t xml:space="preserve"> On Sundays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  <w:r>
              <w:t xml:space="preserve">с. 126, упр. 1, стр. 127, упр. 6  (см. </w:t>
            </w:r>
            <w:r>
              <w:rPr>
                <w:lang w:val="en-US"/>
              </w:rPr>
              <w:t>Portfolio</w:t>
            </w:r>
            <w:r w:rsidRPr="00151882">
              <w:t xml:space="preserve"> </w:t>
            </w:r>
            <w:r>
              <w:rPr>
                <w:lang w:val="en-US"/>
              </w:rPr>
              <w:t>Sheets</w:t>
            </w:r>
            <w:r w:rsidRPr="00151882">
              <w:t xml:space="preserve"> </w:t>
            </w:r>
            <w:r>
              <w:t>в РТ)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64, упр.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16b </w:t>
            </w:r>
            <w:r>
              <w:rPr>
                <w:lang w:val="en-US"/>
              </w:rPr>
              <w:t>On Sundays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Fun at School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Arthur and Rascal 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b/>
              </w:rPr>
              <w:t xml:space="preserve">Учебник </w:t>
            </w:r>
            <w:r>
              <w:t xml:space="preserve">с. 128, упр. 1, 2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</w:t>
            </w:r>
            <w:proofErr w:type="spellStart"/>
            <w:r>
              <w:rPr>
                <w:b/>
              </w:rPr>
              <w:t>тетрадь</w:t>
            </w:r>
            <w:r>
              <w:t>с</w:t>
            </w:r>
            <w:proofErr w:type="spellEnd"/>
            <w:r>
              <w:t>. 65, упр.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The</w:t>
            </w:r>
            <w:r w:rsidRPr="003A6142">
              <w:t xml:space="preserve"> </w:t>
            </w:r>
            <w:r>
              <w:rPr>
                <w:lang w:val="en-US"/>
              </w:rPr>
              <w:t>Toy</w:t>
            </w:r>
            <w:r w:rsidRPr="003A6142">
              <w:t xml:space="preserve"> </w:t>
            </w:r>
            <w:r>
              <w:rPr>
                <w:lang w:val="en-US"/>
              </w:rPr>
              <w:t>Soldier</w:t>
            </w:r>
            <w:r>
              <w:t xml:space="preserve">  </w:t>
            </w:r>
          </w:p>
          <w:p w:rsidR="008F1548" w:rsidRDefault="008F1548">
            <w:r>
              <w:t>Настольная игра</w:t>
            </w:r>
          </w:p>
          <w:p w:rsidR="008F1548" w:rsidRDefault="008F1548">
            <w:r>
              <w:t>РТ с. 68-69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 xml:space="preserve">с. 130-131, </w:t>
            </w:r>
          </w:p>
          <w:p w:rsidR="008F1548" w:rsidRDefault="008F1548">
            <w:r>
              <w:t>подготовить презентацию проекта о свободном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Cartoon </w:t>
            </w:r>
            <w:proofErr w:type="spellStart"/>
            <w:r>
              <w:rPr>
                <w:lang w:val="en-US"/>
              </w:rPr>
              <w:t>Favourites</w:t>
            </w:r>
            <w:proofErr w:type="spellEnd"/>
            <w:r>
              <w:rPr>
                <w:lang w:val="en-US"/>
              </w:rPr>
              <w:t>!</w:t>
            </w:r>
          </w:p>
          <w:p w:rsidR="008F1548" w:rsidRDefault="008F1548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Cartoon time!</w:t>
            </w:r>
          </w:p>
          <w:p w:rsidR="008F1548" w:rsidRDefault="008F1548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. 133, 149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149</w:t>
            </w:r>
            <w:r>
              <w:rPr>
                <w:b/>
              </w:rPr>
              <w:t xml:space="preserve"> (</w:t>
            </w:r>
            <w:r>
              <w:t xml:space="preserve">проект о любимом герое мультфильма)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Рабочая тетрадь </w:t>
            </w:r>
            <w:r>
              <w:t>с. 66-67,упр. 1, 2,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Now I know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 xml:space="preserve">I Love English </w:t>
            </w:r>
          </w:p>
          <w:p w:rsidR="008F1548" w:rsidRDefault="008F1548">
            <w:pPr>
              <w:rPr>
                <w:lang w:val="en-US"/>
              </w:rPr>
            </w:pPr>
            <w:r>
              <w:t>РТ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>. 66-67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r>
              <w:t xml:space="preserve">Повторить материал модуля 8 к тесту </w:t>
            </w:r>
          </w:p>
          <w:p w:rsidR="008F1548" w:rsidRDefault="008F1548">
            <w:pPr>
              <w:rPr>
                <w:b/>
              </w:rPr>
            </w:pPr>
            <w:r>
              <w:rPr>
                <w:b/>
              </w:rPr>
              <w:t xml:space="preserve">Учебник </w:t>
            </w:r>
          </w:p>
          <w:p w:rsidR="008F1548" w:rsidRDefault="008F1548">
            <w:r>
              <w:t>с. 149, подготовить презентацию проекта о любимом герое мультфильма</w:t>
            </w:r>
          </w:p>
          <w:p w:rsidR="008F1548" w:rsidRDefault="008F1548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rPr>
                <w:lang w:val="en-US"/>
              </w:rPr>
              <w:t>Modular Test</w:t>
            </w:r>
            <w:r>
              <w:t xml:space="preserve"> 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  <w:r>
              <w:rPr>
                <w:b/>
              </w:rPr>
              <w:t>Языковой портфель</w:t>
            </w:r>
          </w:p>
          <w:p w:rsidR="008F1548" w:rsidRDefault="008F1548">
            <w:pPr>
              <w:rPr>
                <w:lang w:val="en-US"/>
              </w:rPr>
            </w:pPr>
            <w:r>
              <w:t>с. 45, 47</w:t>
            </w:r>
          </w:p>
          <w:p w:rsidR="008F1548" w:rsidRDefault="008F1548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b/>
              </w:rPr>
            </w:pPr>
          </w:p>
        </w:tc>
      </w:tr>
      <w:tr w:rsidR="008F1548" w:rsidTr="008F154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pPr>
              <w:rPr>
                <w:lang w:val="en-US"/>
              </w:rPr>
            </w:pPr>
            <w: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Special Days!</w:t>
            </w:r>
          </w:p>
          <w:p w:rsidR="008F1548" w:rsidRDefault="008F1548">
            <w:pPr>
              <w:rPr>
                <w:lang w:val="en-US"/>
              </w:rPr>
            </w:pPr>
            <w:r>
              <w:rPr>
                <w:lang w:val="en-US"/>
              </w:rPr>
              <w:t>Mother’s Day</w:t>
            </w:r>
          </w:p>
          <w:p w:rsidR="008F1548" w:rsidRDefault="008F1548">
            <w:r>
              <w:t>с</w:t>
            </w:r>
            <w:r>
              <w:rPr>
                <w:lang w:val="en-US"/>
              </w:rPr>
              <w:t>.  140-141</w:t>
            </w:r>
          </w:p>
          <w:p w:rsidR="008F1548" w:rsidRDefault="008F1548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48" w:rsidRDefault="008F1548">
            <w:r>
              <w:t>Летнее задание (по индивидуальному плану)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48" w:rsidRDefault="008F1548"/>
        </w:tc>
      </w:tr>
    </w:tbl>
    <w:p w:rsidR="003A6142" w:rsidRDefault="003A6142" w:rsidP="003A6142">
      <w:pPr>
        <w:pStyle w:val="a9"/>
        <w:spacing w:line="240" w:lineRule="auto"/>
        <w:ind w:firstLine="454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8A6D2E" w:rsidRPr="003A6142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x-none"/>
        </w:rPr>
      </w:pPr>
    </w:p>
    <w:p w:rsidR="008A6D2E" w:rsidRDefault="008A6D2E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902506" w:rsidRDefault="00902506" w:rsidP="009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502D7" w:rsidRDefault="007502D7"/>
    <w:sectPr w:rsidR="007502D7" w:rsidSect="009025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04F8"/>
    <w:multiLevelType w:val="hybridMultilevel"/>
    <w:tmpl w:val="754E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4573"/>
    <w:multiLevelType w:val="hybridMultilevel"/>
    <w:tmpl w:val="1FEE5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92A00"/>
    <w:multiLevelType w:val="hybridMultilevel"/>
    <w:tmpl w:val="E292AA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9876ED"/>
    <w:multiLevelType w:val="hybridMultilevel"/>
    <w:tmpl w:val="7580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57528"/>
    <w:multiLevelType w:val="hybridMultilevel"/>
    <w:tmpl w:val="B07C1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D11B4"/>
    <w:multiLevelType w:val="hybridMultilevel"/>
    <w:tmpl w:val="954A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4205A"/>
    <w:multiLevelType w:val="hybridMultilevel"/>
    <w:tmpl w:val="1EB0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67A9E">
      <w:numFmt w:val="bullet"/>
      <w:lvlText w:val="•"/>
      <w:lvlJc w:val="left"/>
      <w:pPr>
        <w:ind w:left="1590" w:hanging="510"/>
      </w:pPr>
      <w:rPr>
        <w:rFonts w:ascii="Times New Roman" w:eastAsia="Times New Roman" w:hAnsi="Times New Roman" w:cs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77DB9"/>
    <w:multiLevelType w:val="hybridMultilevel"/>
    <w:tmpl w:val="0104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3240E"/>
    <w:multiLevelType w:val="hybridMultilevel"/>
    <w:tmpl w:val="DC16F74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">
    <w:nsid w:val="2E7865D6"/>
    <w:multiLevelType w:val="hybridMultilevel"/>
    <w:tmpl w:val="2C68EE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3AA31F8"/>
    <w:multiLevelType w:val="hybridMultilevel"/>
    <w:tmpl w:val="7DC6B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B250B9"/>
    <w:multiLevelType w:val="hybridMultilevel"/>
    <w:tmpl w:val="2508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475A8"/>
    <w:multiLevelType w:val="hybridMultilevel"/>
    <w:tmpl w:val="038EB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51418"/>
    <w:multiLevelType w:val="hybridMultilevel"/>
    <w:tmpl w:val="162CF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C1F63"/>
    <w:multiLevelType w:val="hybridMultilevel"/>
    <w:tmpl w:val="AC92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80CE0"/>
    <w:multiLevelType w:val="hybridMultilevel"/>
    <w:tmpl w:val="582C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4"/>
  </w:num>
  <w:num w:numId="5">
    <w:abstractNumId w:val="5"/>
  </w:num>
  <w:num w:numId="6">
    <w:abstractNumId w:val="7"/>
  </w:num>
  <w:num w:numId="7">
    <w:abstractNumId w:val="15"/>
  </w:num>
  <w:num w:numId="8">
    <w:abstractNumId w:val="3"/>
  </w:num>
  <w:num w:numId="9">
    <w:abstractNumId w:val="1"/>
  </w:num>
  <w:num w:numId="10">
    <w:abstractNumId w:val="13"/>
  </w:num>
  <w:num w:numId="11">
    <w:abstractNumId w:val="16"/>
  </w:num>
  <w:num w:numId="12">
    <w:abstractNumId w:val="11"/>
  </w:num>
  <w:num w:numId="13">
    <w:abstractNumId w:val="0"/>
  </w:num>
  <w:num w:numId="14">
    <w:abstractNumId w:val="14"/>
  </w:num>
  <w:num w:numId="15">
    <w:abstractNumId w:val="8"/>
  </w:num>
  <w:num w:numId="16">
    <w:abstractNumId w:val="2"/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D6"/>
    <w:rsid w:val="00151882"/>
    <w:rsid w:val="001846DC"/>
    <w:rsid w:val="003A6142"/>
    <w:rsid w:val="00425146"/>
    <w:rsid w:val="00511A40"/>
    <w:rsid w:val="007316E0"/>
    <w:rsid w:val="007502D7"/>
    <w:rsid w:val="00872FFC"/>
    <w:rsid w:val="008905CB"/>
    <w:rsid w:val="008A6D2E"/>
    <w:rsid w:val="008F1548"/>
    <w:rsid w:val="00902506"/>
    <w:rsid w:val="00A856DF"/>
    <w:rsid w:val="00AB4F24"/>
    <w:rsid w:val="00BB0CBE"/>
    <w:rsid w:val="00C06CDE"/>
    <w:rsid w:val="00C07DC9"/>
    <w:rsid w:val="00E23700"/>
    <w:rsid w:val="00E32BEC"/>
    <w:rsid w:val="00E3467A"/>
    <w:rsid w:val="00F418D6"/>
    <w:rsid w:val="00F536EB"/>
    <w:rsid w:val="00F77CC0"/>
    <w:rsid w:val="00FE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9025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025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902506"/>
    <w:pPr>
      <w:spacing w:before="100" w:beforeAutospacing="1" w:after="100" w:afterAutospacing="1"/>
      <w:ind w:firstLine="600"/>
      <w:jc w:val="both"/>
    </w:pPr>
    <w:rPr>
      <w:color w:val="000000"/>
    </w:rPr>
  </w:style>
  <w:style w:type="paragraph" w:styleId="a4">
    <w:name w:val="Body Text Indent"/>
    <w:basedOn w:val="a"/>
    <w:link w:val="a5"/>
    <w:semiHidden/>
    <w:unhideWhenUsed/>
    <w:rsid w:val="00902506"/>
    <w:pPr>
      <w:ind w:firstLine="720"/>
    </w:pPr>
  </w:style>
  <w:style w:type="character" w:customStyle="1" w:styleId="a5">
    <w:name w:val="Основной текст с отступом Знак"/>
    <w:basedOn w:val="a0"/>
    <w:link w:val="a4"/>
    <w:semiHidden/>
    <w:rsid w:val="009025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2506"/>
    <w:pPr>
      <w:ind w:left="720"/>
      <w:contextualSpacing/>
    </w:pPr>
  </w:style>
  <w:style w:type="paragraph" w:customStyle="1" w:styleId="Default">
    <w:name w:val="Default"/>
    <w:rsid w:val="009025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semiHidden/>
    <w:unhideWhenUsed/>
    <w:rsid w:val="00FE3804"/>
    <w:rPr>
      <w:color w:val="0000FF"/>
      <w:u w:val="single"/>
    </w:rPr>
  </w:style>
  <w:style w:type="character" w:customStyle="1" w:styleId="a8">
    <w:name w:val="Основной Знак"/>
    <w:link w:val="a9"/>
    <w:uiPriority w:val="99"/>
    <w:locked/>
    <w:rsid w:val="003A6142"/>
    <w:rPr>
      <w:rFonts w:ascii="NewtonCSanPin" w:eastAsia="Times New Roman" w:hAnsi="NewtonCSanPin"/>
      <w:color w:val="000000"/>
      <w:sz w:val="21"/>
      <w:szCs w:val="21"/>
      <w:lang w:val="x-none"/>
    </w:rPr>
  </w:style>
  <w:style w:type="paragraph" w:customStyle="1" w:styleId="a9">
    <w:name w:val="Основной"/>
    <w:basedOn w:val="a"/>
    <w:link w:val="a8"/>
    <w:uiPriority w:val="99"/>
    <w:rsid w:val="003A6142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theme="minorBidi"/>
      <w:color w:val="000000"/>
      <w:sz w:val="21"/>
      <w:szCs w:val="21"/>
      <w:lang w:val="x-none" w:eastAsia="en-US"/>
    </w:rPr>
  </w:style>
  <w:style w:type="paragraph" w:customStyle="1" w:styleId="4">
    <w:name w:val="Заг 4"/>
    <w:basedOn w:val="a"/>
    <w:rsid w:val="003A6142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8F154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F154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9025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025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902506"/>
    <w:pPr>
      <w:spacing w:before="100" w:beforeAutospacing="1" w:after="100" w:afterAutospacing="1"/>
      <w:ind w:firstLine="600"/>
      <w:jc w:val="both"/>
    </w:pPr>
    <w:rPr>
      <w:color w:val="000000"/>
    </w:rPr>
  </w:style>
  <w:style w:type="paragraph" w:styleId="a4">
    <w:name w:val="Body Text Indent"/>
    <w:basedOn w:val="a"/>
    <w:link w:val="a5"/>
    <w:semiHidden/>
    <w:unhideWhenUsed/>
    <w:rsid w:val="00902506"/>
    <w:pPr>
      <w:ind w:firstLine="720"/>
    </w:pPr>
  </w:style>
  <w:style w:type="character" w:customStyle="1" w:styleId="a5">
    <w:name w:val="Основной текст с отступом Знак"/>
    <w:basedOn w:val="a0"/>
    <w:link w:val="a4"/>
    <w:semiHidden/>
    <w:rsid w:val="009025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2506"/>
    <w:pPr>
      <w:ind w:left="720"/>
      <w:contextualSpacing/>
    </w:pPr>
  </w:style>
  <w:style w:type="paragraph" w:customStyle="1" w:styleId="Default">
    <w:name w:val="Default"/>
    <w:rsid w:val="009025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semiHidden/>
    <w:unhideWhenUsed/>
    <w:rsid w:val="00FE3804"/>
    <w:rPr>
      <w:color w:val="0000FF"/>
      <w:u w:val="single"/>
    </w:rPr>
  </w:style>
  <w:style w:type="character" w:customStyle="1" w:styleId="a8">
    <w:name w:val="Основной Знак"/>
    <w:link w:val="a9"/>
    <w:uiPriority w:val="99"/>
    <w:locked/>
    <w:rsid w:val="003A6142"/>
    <w:rPr>
      <w:rFonts w:ascii="NewtonCSanPin" w:eastAsia="Times New Roman" w:hAnsi="NewtonCSanPin"/>
      <w:color w:val="000000"/>
      <w:sz w:val="21"/>
      <w:szCs w:val="21"/>
      <w:lang w:val="x-none"/>
    </w:rPr>
  </w:style>
  <w:style w:type="paragraph" w:customStyle="1" w:styleId="a9">
    <w:name w:val="Основной"/>
    <w:basedOn w:val="a"/>
    <w:link w:val="a8"/>
    <w:uiPriority w:val="99"/>
    <w:rsid w:val="003A6142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theme="minorBidi"/>
      <w:color w:val="000000"/>
      <w:sz w:val="21"/>
      <w:szCs w:val="21"/>
      <w:lang w:val="x-none" w:eastAsia="en-US"/>
    </w:rPr>
  </w:style>
  <w:style w:type="paragraph" w:customStyle="1" w:styleId="4">
    <w:name w:val="Заг 4"/>
    <w:basedOn w:val="a"/>
    <w:rsid w:val="003A6142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8F154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F154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912BB-8DE5-4D6F-9C66-A81E769D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15</Pages>
  <Words>3900</Words>
  <Characters>22235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№</dc:creator>
  <cp:keywords/>
  <dc:description/>
  <cp:lastModifiedBy>Пользователь Windows</cp:lastModifiedBy>
  <cp:revision>28</cp:revision>
  <cp:lastPrinted>2019-10-04T11:52:00Z</cp:lastPrinted>
  <dcterms:created xsi:type="dcterms:W3CDTF">2016-06-19T18:03:00Z</dcterms:created>
  <dcterms:modified xsi:type="dcterms:W3CDTF">2020-11-05T14:57:00Z</dcterms:modified>
</cp:coreProperties>
</file>