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A2586" w14:textId="66AC2911" w:rsidR="006F5FFB" w:rsidRDefault="006F5FFB" w:rsidP="005D4D45">
      <w:pPr>
        <w:spacing w:after="0" w:line="240" w:lineRule="auto"/>
        <w:ind w:left="-207" w:hanging="360"/>
        <w:jc w:val="center"/>
      </w:pPr>
      <w:r>
        <w:rPr>
          <w:noProof/>
        </w:rPr>
        <w:drawing>
          <wp:inline distT="0" distB="0" distL="0" distR="0" wp14:anchorId="75B04C83" wp14:editId="75D5A596">
            <wp:extent cx="6681613" cy="93249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им 10 баз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786" cy="932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B7C89" w14:textId="77777777" w:rsidR="005D4D45" w:rsidRPr="00C074EB" w:rsidRDefault="005D4D45" w:rsidP="005D4D45">
      <w:pPr>
        <w:pStyle w:val="a3"/>
        <w:numPr>
          <w:ilvl w:val="0"/>
          <w:numId w:val="6"/>
        </w:numPr>
        <w:spacing w:after="0" w:line="240" w:lineRule="auto"/>
        <w:jc w:val="center"/>
        <w:rPr>
          <w:rStyle w:val="fontstyle01"/>
          <w:sz w:val="24"/>
          <w:szCs w:val="24"/>
        </w:rPr>
      </w:pPr>
      <w:r w:rsidRPr="00C074EB">
        <w:rPr>
          <w:rStyle w:val="fontstyle01"/>
          <w:sz w:val="24"/>
          <w:szCs w:val="24"/>
        </w:rPr>
        <w:lastRenderedPageBreak/>
        <w:t>Пояснительная записка</w:t>
      </w:r>
    </w:p>
    <w:p w14:paraId="42855B40" w14:textId="77777777" w:rsidR="005D4D45" w:rsidRDefault="005D4D45" w:rsidP="005D4D45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ED49B4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D49B4">
        <w:rPr>
          <w:rStyle w:val="fontstyle21"/>
          <w:sz w:val="24"/>
          <w:szCs w:val="24"/>
        </w:rPr>
        <w:t xml:space="preserve">        Рабочая программа по </w:t>
      </w:r>
      <w:proofErr w:type="gramStart"/>
      <w:r w:rsidRPr="00ED49B4">
        <w:rPr>
          <w:rStyle w:val="fontstyle21"/>
          <w:sz w:val="24"/>
          <w:szCs w:val="24"/>
        </w:rPr>
        <w:t xml:space="preserve">химии </w:t>
      </w:r>
      <w:r>
        <w:rPr>
          <w:rStyle w:val="fontstyle21"/>
          <w:sz w:val="24"/>
          <w:szCs w:val="24"/>
        </w:rPr>
        <w:t xml:space="preserve"> для</w:t>
      </w:r>
      <w:proofErr w:type="gramEnd"/>
      <w:r>
        <w:rPr>
          <w:rStyle w:val="fontstyle21"/>
          <w:sz w:val="24"/>
          <w:szCs w:val="24"/>
        </w:rPr>
        <w:t xml:space="preserve"> 10 класса (базовый уровень) </w:t>
      </w:r>
      <w:r w:rsidRPr="00ED49B4">
        <w:rPr>
          <w:rStyle w:val="fontstyle21"/>
          <w:sz w:val="24"/>
          <w:szCs w:val="24"/>
        </w:rPr>
        <w:t>создана на основе федерального компонента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 xml:space="preserve">Государственного стандарта среднего общего образования и Примерной программы среднего общего образования по химии (базовый уровень). Она конкретизирует содержание предметных тем образовательного стандарта, учитывает примерное распределение учебных часов по разделам курса и рекомендуемую последовательность изучения тем и разделов учебного предмета на основе межпредметных и </w:t>
      </w:r>
      <w:proofErr w:type="spellStart"/>
      <w:r w:rsidRPr="00ED49B4">
        <w:rPr>
          <w:rStyle w:val="fontstyle21"/>
          <w:sz w:val="24"/>
          <w:szCs w:val="24"/>
        </w:rPr>
        <w:t>внутрипредметных</w:t>
      </w:r>
      <w:proofErr w:type="spellEnd"/>
      <w:r w:rsidRPr="00ED49B4">
        <w:rPr>
          <w:rStyle w:val="fontstyle21"/>
          <w:sz w:val="24"/>
          <w:szCs w:val="24"/>
        </w:rPr>
        <w:t xml:space="preserve"> связей, логики учебного процесса, возрастных особенностей учащихся.</w:t>
      </w:r>
    </w:p>
    <w:p w14:paraId="110A8B08" w14:textId="77777777" w:rsidR="005D4D45" w:rsidRDefault="005D4D45" w:rsidP="005D4D45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BF4F8A">
        <w:rPr>
          <w:rFonts w:ascii="Times New Roman" w:hAnsi="Times New Roman"/>
          <w:color w:val="000000"/>
          <w:sz w:val="24"/>
          <w:szCs w:val="24"/>
        </w:rPr>
        <w:t xml:space="preserve">Для реализации рабочей программы используется </w:t>
      </w:r>
      <w:proofErr w:type="gramStart"/>
      <w:r w:rsidRPr="00BF4F8A">
        <w:rPr>
          <w:rFonts w:ascii="Times New Roman" w:hAnsi="Times New Roman"/>
          <w:color w:val="000000"/>
          <w:sz w:val="24"/>
          <w:szCs w:val="24"/>
        </w:rPr>
        <w:t xml:space="preserve">учебник  </w:t>
      </w:r>
      <w:r w:rsidRPr="00BF4F8A">
        <w:rPr>
          <w:rFonts w:ascii="Times New Roman" w:hAnsi="Times New Roman"/>
          <w:b/>
          <w:color w:val="000000"/>
          <w:sz w:val="24"/>
          <w:szCs w:val="24"/>
        </w:rPr>
        <w:t>Г.Е.</w:t>
      </w:r>
      <w:proofErr w:type="gramEnd"/>
      <w:r w:rsidRPr="00BF4F8A">
        <w:rPr>
          <w:rFonts w:ascii="Times New Roman" w:hAnsi="Times New Roman"/>
          <w:b/>
          <w:color w:val="000000"/>
          <w:sz w:val="24"/>
          <w:szCs w:val="24"/>
        </w:rPr>
        <w:t xml:space="preserve"> Рудзитис Органическая химия: учебник для 10 класса общеобразовательных учреждений,</w:t>
      </w:r>
      <w:r w:rsidRPr="00BF4F8A">
        <w:rPr>
          <w:rFonts w:ascii="Times New Roman" w:hAnsi="Times New Roman"/>
          <w:color w:val="000000"/>
          <w:sz w:val="24"/>
          <w:szCs w:val="24"/>
        </w:rPr>
        <w:t xml:space="preserve"> Москва, Просвещение,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BF4F8A">
        <w:rPr>
          <w:rFonts w:ascii="Times New Roman" w:hAnsi="Times New Roman"/>
          <w:color w:val="000000"/>
          <w:sz w:val="24"/>
          <w:szCs w:val="24"/>
        </w:rPr>
        <w:t>г.</w:t>
      </w:r>
    </w:p>
    <w:p w14:paraId="5C847125" w14:textId="77777777" w:rsidR="005D4D45" w:rsidRDefault="005D4D45" w:rsidP="005D4D45">
      <w:pPr>
        <w:spacing w:after="0" w:line="240" w:lineRule="auto"/>
        <w:rPr>
          <w:rStyle w:val="fontstyle21"/>
          <w:sz w:val="24"/>
          <w:szCs w:val="24"/>
        </w:rPr>
      </w:pP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21"/>
          <w:sz w:val="24"/>
          <w:szCs w:val="24"/>
        </w:rPr>
        <w:t xml:space="preserve">        Одной из важнейших задач этого этапа является подготовка обучающихся к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21"/>
          <w:sz w:val="24"/>
          <w:szCs w:val="24"/>
        </w:rPr>
        <w:t>осознанному и ответственному выбору жизненного и профессионального пути.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21"/>
          <w:sz w:val="24"/>
          <w:szCs w:val="24"/>
        </w:rPr>
        <w:t>Обучающиеся должны научиться самостоятельно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14:paraId="5FF57DF8" w14:textId="77777777" w:rsidR="005D4D45" w:rsidRDefault="005D4D45" w:rsidP="005D4D45">
      <w:pPr>
        <w:spacing w:after="0" w:line="240" w:lineRule="auto"/>
        <w:rPr>
          <w:rStyle w:val="fontstyle21"/>
          <w:sz w:val="24"/>
          <w:szCs w:val="24"/>
        </w:rPr>
      </w:pPr>
      <w:r>
        <w:rPr>
          <w:rStyle w:val="fontstyle01"/>
          <w:sz w:val="24"/>
          <w:szCs w:val="24"/>
        </w:rPr>
        <w:t xml:space="preserve">         </w:t>
      </w:r>
      <w:r w:rsidRPr="00ED49B4">
        <w:rPr>
          <w:rStyle w:val="fontstyle01"/>
          <w:sz w:val="24"/>
          <w:szCs w:val="24"/>
        </w:rPr>
        <w:t xml:space="preserve">Главные цели </w:t>
      </w:r>
      <w:r w:rsidRPr="00ED49B4">
        <w:rPr>
          <w:rStyle w:val="fontstyle21"/>
          <w:sz w:val="24"/>
          <w:szCs w:val="24"/>
        </w:rPr>
        <w:t>среднего (полного) общего образования состоят: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31"/>
          <w:rFonts w:ascii="Times New Roman" w:hAnsi="Times New Roman"/>
          <w:sz w:val="24"/>
          <w:szCs w:val="24"/>
        </w:rPr>
        <w:t xml:space="preserve">        </w:t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Pr="00ED49B4">
        <w:rPr>
          <w:rStyle w:val="fontstyle21"/>
          <w:sz w:val="24"/>
          <w:szCs w:val="24"/>
        </w:rPr>
        <w:t>в формировании целостного представления о мире, основанного на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 xml:space="preserve">приобретенных </w:t>
      </w:r>
    </w:p>
    <w:p w14:paraId="67EE71A7" w14:textId="77777777" w:rsidR="005D4D45" w:rsidRDefault="005D4D45" w:rsidP="005D4D45">
      <w:pPr>
        <w:spacing w:after="0"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      </w:t>
      </w:r>
      <w:r w:rsidRPr="00ED49B4">
        <w:rPr>
          <w:rStyle w:val="fontstyle21"/>
          <w:sz w:val="24"/>
          <w:szCs w:val="24"/>
        </w:rPr>
        <w:t>знаниях, умениях и способах деятельности;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31"/>
          <w:rFonts w:ascii="Times New Roman" w:hAnsi="Times New Roman"/>
          <w:sz w:val="24"/>
          <w:szCs w:val="24"/>
        </w:rPr>
        <w:t xml:space="preserve">        </w:t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Pr="00ED49B4">
        <w:rPr>
          <w:rStyle w:val="fontstyle21"/>
          <w:sz w:val="24"/>
          <w:szCs w:val="24"/>
        </w:rPr>
        <w:t>в приобретении опыта разнообразной деятельности, опыта познания и</w:t>
      </w:r>
      <w:r>
        <w:rPr>
          <w:rStyle w:val="fontstyle21"/>
          <w:sz w:val="24"/>
          <w:szCs w:val="24"/>
        </w:rPr>
        <w:t xml:space="preserve"> </w:t>
      </w:r>
    </w:p>
    <w:p w14:paraId="418AF659" w14:textId="77777777" w:rsidR="005D4D45" w:rsidRDefault="005D4D45" w:rsidP="005D4D45">
      <w:pPr>
        <w:spacing w:after="0"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      </w:t>
      </w:r>
      <w:r w:rsidRPr="00ED49B4">
        <w:rPr>
          <w:rStyle w:val="fontstyle21"/>
          <w:sz w:val="24"/>
          <w:szCs w:val="24"/>
        </w:rPr>
        <w:t>самопознания;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31"/>
          <w:rFonts w:ascii="Times New Roman" w:hAnsi="Times New Roman"/>
          <w:sz w:val="24"/>
          <w:szCs w:val="24"/>
        </w:rPr>
        <w:t xml:space="preserve">        </w:t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Pr="00ED49B4">
        <w:rPr>
          <w:rStyle w:val="fontstyle21"/>
          <w:sz w:val="24"/>
          <w:szCs w:val="24"/>
        </w:rPr>
        <w:t>в подготовке к осуществлению осознанного выбора индивидуальной</w:t>
      </w:r>
    </w:p>
    <w:p w14:paraId="0B1996A4" w14:textId="77777777" w:rsidR="005D4D45" w:rsidRDefault="005D4D45" w:rsidP="005D4D45">
      <w:pPr>
        <w:spacing w:after="0"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      </w:t>
      </w:r>
      <w:r w:rsidRPr="00ED49B4">
        <w:rPr>
          <w:rStyle w:val="fontstyle21"/>
          <w:sz w:val="24"/>
          <w:szCs w:val="24"/>
        </w:rPr>
        <w:t>образовательной или профессиональной траектории.</w:t>
      </w:r>
    </w:p>
    <w:p w14:paraId="6FB4D10A" w14:textId="77777777" w:rsidR="005D4D45" w:rsidRDefault="005D4D45" w:rsidP="005D4D45">
      <w:pPr>
        <w:spacing w:after="0" w:line="240" w:lineRule="auto"/>
        <w:rPr>
          <w:rStyle w:val="fontstyle21"/>
          <w:sz w:val="24"/>
          <w:szCs w:val="24"/>
        </w:rPr>
      </w:pP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21"/>
          <w:sz w:val="24"/>
          <w:szCs w:val="24"/>
        </w:rPr>
        <w:t xml:space="preserve">          Большой вклад в достижение главных целей среднего (полного) общего образования вносит изучение химии, которое </w:t>
      </w:r>
      <w:r w:rsidRPr="00ED49B4">
        <w:rPr>
          <w:rStyle w:val="fontstyle01"/>
          <w:sz w:val="24"/>
          <w:szCs w:val="24"/>
        </w:rPr>
        <w:t>призвано обеспечить</w:t>
      </w:r>
      <w:r w:rsidRPr="00ED49B4">
        <w:rPr>
          <w:rStyle w:val="fontstyle31"/>
          <w:rFonts w:ascii="Times New Roman" w:hAnsi="Times New Roman"/>
          <w:sz w:val="24"/>
          <w:szCs w:val="24"/>
        </w:rPr>
        <w:t>: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Pr="00ED49B4">
        <w:rPr>
          <w:rStyle w:val="fontstyle21"/>
          <w:sz w:val="24"/>
          <w:szCs w:val="24"/>
        </w:rPr>
        <w:t>формирование системы химических знаний как компонента естественнонаучной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>картины мира;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Pr="00ED49B4">
        <w:rPr>
          <w:rStyle w:val="fontstyle21"/>
          <w:sz w:val="24"/>
          <w:szCs w:val="24"/>
        </w:rPr>
        <w:t>развитие личности обучающихся, их интеллектуальное и нравственное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>совершенствование, формирование у них гуманистических отношений и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>экологически целесообразного поведения в быту и трудовой деятельности;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Pr="00ED49B4">
        <w:rPr>
          <w:rStyle w:val="fontstyle21"/>
          <w:sz w:val="24"/>
          <w:szCs w:val="24"/>
        </w:rPr>
        <w:t>выработку понимания общественной потребности в развитии химии, а также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>формирование отношения к химии как возможной области будущей практической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>деятельности;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4. </w:t>
      </w:r>
      <w:r w:rsidRPr="00ED49B4">
        <w:rPr>
          <w:rStyle w:val="fontstyle21"/>
          <w:sz w:val="24"/>
          <w:szCs w:val="24"/>
        </w:rPr>
        <w:t>формирование умения безопасного обращения с веществами, используемыми в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>повседневной жизни.</w:t>
      </w:r>
    </w:p>
    <w:p w14:paraId="06C46712" w14:textId="77777777" w:rsidR="005D4D45" w:rsidRDefault="005D4D45" w:rsidP="005D4D45">
      <w:pPr>
        <w:spacing w:after="0" w:line="240" w:lineRule="auto"/>
        <w:rPr>
          <w:rStyle w:val="fontstyle21"/>
          <w:sz w:val="24"/>
          <w:szCs w:val="24"/>
        </w:rPr>
      </w:pPr>
      <w:r w:rsidRPr="00ED49B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41"/>
          <w:rFonts w:ascii="Times New Roman" w:hAnsi="Times New Roman"/>
          <w:i w:val="0"/>
          <w:sz w:val="24"/>
          <w:szCs w:val="24"/>
        </w:rPr>
        <w:t xml:space="preserve">     </w:t>
      </w:r>
      <w:r w:rsidRPr="00EB658D">
        <w:rPr>
          <w:rStyle w:val="fontstyle41"/>
          <w:rFonts w:ascii="Times New Roman" w:hAnsi="Times New Roman"/>
          <w:i w:val="0"/>
          <w:sz w:val="24"/>
          <w:szCs w:val="24"/>
        </w:rPr>
        <w:t>Целями изучения химии в средней (полной) школе являются:</w:t>
      </w:r>
      <w:r w:rsidRPr="00ED49B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Pr="00ED49B4">
        <w:rPr>
          <w:rStyle w:val="fontstyle21"/>
          <w:sz w:val="24"/>
          <w:szCs w:val="24"/>
        </w:rPr>
        <w:t>формирование умения видеть и понимать ценность образования, значимость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>химического знания для каждого человека независимо от его профессиональной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>деятельности; умение различать факты и оценки, сравнивать оценочные выводы,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>видеть их связь с критериями оценок и связ</w:t>
      </w:r>
      <w:bookmarkStart w:id="0" w:name="_GoBack"/>
      <w:bookmarkEnd w:id="0"/>
      <w:r w:rsidRPr="00ED49B4">
        <w:rPr>
          <w:rStyle w:val="fontstyle21"/>
          <w:sz w:val="24"/>
          <w:szCs w:val="24"/>
        </w:rPr>
        <w:t>ь критериев с определенной системой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>ценностей, формулировать и обосновывать собственную позицию;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Pr="00ED49B4">
        <w:rPr>
          <w:rStyle w:val="fontstyle21"/>
          <w:sz w:val="24"/>
          <w:szCs w:val="24"/>
        </w:rPr>
        <w:t>формирование целостного представления о мире, представления о роли химии в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>создании современной естественнонаучной картины мира, умения объяснять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>объекты и процессы окружающей действительности (природной, социальной,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>культурной, технической среды), используя для этого химические знания;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Pr="00ED49B4">
        <w:rPr>
          <w:rStyle w:val="fontstyle21"/>
          <w:sz w:val="24"/>
          <w:szCs w:val="24"/>
        </w:rPr>
        <w:t>приобретение опыта разнообразной деятельности, опыта познания и самопознания,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lastRenderedPageBreak/>
        <w:t>к</w:t>
      </w:r>
      <w:r w:rsidRPr="00ED49B4">
        <w:rPr>
          <w:rStyle w:val="fontstyle21"/>
          <w:sz w:val="24"/>
          <w:szCs w:val="24"/>
        </w:rPr>
        <w:t>лючевых навыков (ключевых компетентностей), имеющих универсальное значение для различных видов деятельности</w:t>
      </w:r>
      <w:r>
        <w:rPr>
          <w:rStyle w:val="fontstyle21"/>
          <w:sz w:val="24"/>
          <w:szCs w:val="24"/>
        </w:rPr>
        <w:t>:</w:t>
      </w:r>
    </w:p>
    <w:p w14:paraId="37B2C986" w14:textId="77777777" w:rsidR="005D4D45" w:rsidRDefault="005D4D45" w:rsidP="005D4D45">
      <w:pPr>
        <w:spacing w:after="0"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-</w:t>
      </w:r>
      <w:r w:rsidRPr="00ED49B4">
        <w:rPr>
          <w:rStyle w:val="fontstyle21"/>
          <w:sz w:val="24"/>
          <w:szCs w:val="24"/>
        </w:rPr>
        <w:t xml:space="preserve"> навыков решения проблем, принятия решений, поиска, </w:t>
      </w:r>
      <w:r>
        <w:rPr>
          <w:rStyle w:val="fontstyle21"/>
          <w:sz w:val="24"/>
          <w:szCs w:val="24"/>
        </w:rPr>
        <w:t>а</w:t>
      </w:r>
      <w:r w:rsidRPr="00ED49B4">
        <w:rPr>
          <w:rStyle w:val="fontstyle21"/>
          <w:sz w:val="24"/>
          <w:szCs w:val="24"/>
        </w:rPr>
        <w:t>нализа и обработки информации,</w:t>
      </w:r>
    </w:p>
    <w:p w14:paraId="60E9E50E" w14:textId="77777777" w:rsidR="005D4D45" w:rsidRDefault="005D4D45" w:rsidP="005D4D45">
      <w:pPr>
        <w:spacing w:after="0"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D49B4">
        <w:rPr>
          <w:rStyle w:val="fontstyle21"/>
          <w:sz w:val="24"/>
          <w:szCs w:val="24"/>
        </w:rPr>
        <w:t xml:space="preserve"> коммуникативных навыков,</w:t>
      </w:r>
    </w:p>
    <w:p w14:paraId="08053FF4" w14:textId="77777777" w:rsidR="005D4D45" w:rsidRDefault="005D4D45" w:rsidP="005D4D45">
      <w:pPr>
        <w:spacing w:after="0"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D49B4">
        <w:rPr>
          <w:rStyle w:val="fontstyle21"/>
          <w:sz w:val="24"/>
          <w:szCs w:val="24"/>
        </w:rPr>
        <w:t xml:space="preserve"> навыков измерений, сотрудничества, безопасного обращения с веществами в повседневной жизни;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4. </w:t>
      </w:r>
      <w:r w:rsidRPr="00ED49B4">
        <w:rPr>
          <w:rStyle w:val="fontstyle21"/>
          <w:sz w:val="24"/>
          <w:szCs w:val="24"/>
        </w:rPr>
        <w:t>освоение знаний о химической составляющей естественнонаучной картины мира, важнейших химических понятий, законах и теориях;</w:t>
      </w:r>
      <w:r w:rsidRPr="00ED49B4">
        <w:rPr>
          <w:rFonts w:ascii="Times New Roman" w:hAnsi="Times New Roman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5. </w:t>
      </w:r>
      <w:r w:rsidRPr="00ED49B4">
        <w:rPr>
          <w:rStyle w:val="fontstyle21"/>
          <w:sz w:val="24"/>
          <w:szCs w:val="24"/>
        </w:rPr>
        <w:t xml:space="preserve">овладение умениями применять полученные знания для объяснения разнообразных </w:t>
      </w:r>
      <w:r>
        <w:rPr>
          <w:rStyle w:val="fontstyle21"/>
          <w:sz w:val="24"/>
          <w:szCs w:val="24"/>
        </w:rPr>
        <w:t>х</w:t>
      </w:r>
      <w:r w:rsidRPr="00ED49B4">
        <w:rPr>
          <w:rStyle w:val="fontstyle21"/>
          <w:sz w:val="24"/>
          <w:szCs w:val="24"/>
        </w:rPr>
        <w:t>имических явлений и свойств веществ, оценки роли химии в развитии современных технологий и получении новых материалов;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6. </w:t>
      </w:r>
      <w:r w:rsidRPr="00ED49B4">
        <w:rPr>
          <w:rStyle w:val="fontstyle21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7. </w:t>
      </w:r>
      <w:r w:rsidRPr="00ED49B4">
        <w:rPr>
          <w:rStyle w:val="fontstyle21"/>
          <w:sz w:val="24"/>
          <w:szCs w:val="24"/>
        </w:rPr>
        <w:t>воспитание убежденности в позитивной роли химии в жизни современного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>общества, необходимости химически грамотного отношения к своему здоровью и к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>окружающей среде;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8. </w:t>
      </w:r>
      <w:r w:rsidRPr="00ED49B4">
        <w:rPr>
          <w:rStyle w:val="fontstyle21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4C731C67" w14:textId="77777777" w:rsidR="005D4D45" w:rsidRDefault="005D4D45" w:rsidP="005D4D45">
      <w:pPr>
        <w:spacing w:after="0"/>
        <w:ind w:left="-567"/>
        <w:jc w:val="center"/>
        <w:rPr>
          <w:rStyle w:val="fontstyle01"/>
          <w:sz w:val="24"/>
          <w:szCs w:val="24"/>
        </w:rPr>
      </w:pP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2.</w:t>
      </w:r>
      <w:r w:rsidRPr="00ED49B4">
        <w:rPr>
          <w:rStyle w:val="fontstyle01"/>
          <w:sz w:val="24"/>
          <w:szCs w:val="24"/>
        </w:rPr>
        <w:t>Общая характеристика учебного предмета</w:t>
      </w:r>
    </w:p>
    <w:p w14:paraId="77156E10" w14:textId="77777777" w:rsidR="005D4D45" w:rsidRDefault="005D4D45" w:rsidP="005D4D45">
      <w:pPr>
        <w:spacing w:after="0" w:line="240" w:lineRule="auto"/>
        <w:ind w:left="-567"/>
        <w:rPr>
          <w:rStyle w:val="fontstyle21"/>
          <w:sz w:val="24"/>
          <w:szCs w:val="24"/>
        </w:rPr>
      </w:pPr>
      <w:r w:rsidRPr="00ED49B4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Style w:val="fontstyle21"/>
          <w:sz w:val="24"/>
          <w:szCs w:val="24"/>
        </w:rPr>
        <w:t xml:space="preserve">      </w:t>
      </w:r>
      <w:r w:rsidRPr="00ED49B4">
        <w:rPr>
          <w:rStyle w:val="fontstyle21"/>
          <w:sz w:val="24"/>
          <w:szCs w:val="24"/>
        </w:rPr>
        <w:t>Среднее общее образование – третья, заключительная ступень общего образования.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21"/>
          <w:sz w:val="24"/>
          <w:szCs w:val="24"/>
        </w:rPr>
        <w:t>Особенности содержания обучения химии в средней школе обусловлены спецификой химии как науки и поставленными задачами. Основными проблемами химии являются изучение состава и строения веществ, зависимости их свойств от строения, получения веществ с заданными свойствами, исследованием закономерностей химических реакций и путей управления ими в целях получения веществ, материалов, энергии. Поэтому в примерной программе по химии нашли отражения основные содержательные линии:</w:t>
      </w:r>
    </w:p>
    <w:p w14:paraId="0C2C4311" w14:textId="77777777" w:rsidR="005D4D45" w:rsidRDefault="005D4D45" w:rsidP="005D4D45">
      <w:pPr>
        <w:spacing w:after="0" w:line="240" w:lineRule="auto"/>
        <w:rPr>
          <w:rStyle w:val="fontstyle21"/>
          <w:sz w:val="24"/>
          <w:szCs w:val="24"/>
        </w:rPr>
      </w:pPr>
      <w:r w:rsidRPr="00ED49B4">
        <w:rPr>
          <w:rStyle w:val="fontstyle51"/>
          <w:rFonts w:ascii="Times New Roman" w:hAnsi="Times New Roman"/>
          <w:sz w:val="24"/>
          <w:szCs w:val="24"/>
        </w:rPr>
        <w:sym w:font="Symbol" w:char="F0B7"/>
      </w:r>
      <w:r w:rsidRPr="00ED49B4">
        <w:rPr>
          <w:rStyle w:val="fontstyle21"/>
          <w:sz w:val="24"/>
          <w:szCs w:val="24"/>
        </w:rPr>
        <w:t xml:space="preserve">Вещество – знание о составе и строении веществ, их важнейших физических </w:t>
      </w:r>
      <w:proofErr w:type="spellStart"/>
      <w:r w:rsidRPr="00ED49B4">
        <w:rPr>
          <w:rStyle w:val="fontstyle21"/>
          <w:sz w:val="24"/>
          <w:szCs w:val="24"/>
        </w:rPr>
        <w:t>ихимических</w:t>
      </w:r>
      <w:proofErr w:type="spellEnd"/>
      <w:r w:rsidRPr="00ED49B4">
        <w:rPr>
          <w:rStyle w:val="fontstyle21"/>
          <w:sz w:val="24"/>
          <w:szCs w:val="24"/>
        </w:rPr>
        <w:t xml:space="preserve"> свойствах, биологическим действием.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51"/>
          <w:rFonts w:ascii="Times New Roman" w:hAnsi="Times New Roman"/>
          <w:sz w:val="24"/>
          <w:szCs w:val="24"/>
        </w:rPr>
        <w:sym w:font="Symbol" w:char="F0B7"/>
      </w:r>
      <w:r w:rsidRPr="00ED49B4">
        <w:rPr>
          <w:rStyle w:val="fontstyle21"/>
          <w:sz w:val="24"/>
          <w:szCs w:val="24"/>
        </w:rPr>
        <w:t>Химические реакции – знания об условиях, в которых проявляются химические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>свойства веществ, о способах управления химическими процессами.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51"/>
          <w:rFonts w:ascii="Times New Roman" w:hAnsi="Times New Roman"/>
          <w:sz w:val="24"/>
          <w:szCs w:val="24"/>
        </w:rPr>
        <w:sym w:font="Symbol" w:char="F0B7"/>
      </w:r>
      <w:r w:rsidRPr="00ED49B4">
        <w:rPr>
          <w:rStyle w:val="fontstyle21"/>
          <w:sz w:val="24"/>
          <w:szCs w:val="24"/>
        </w:rPr>
        <w:t xml:space="preserve">Применение веществ – знание и опыт практической деятельности 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>с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 xml:space="preserve">веществами, которые наиболее часто употребляются в повседневной </w:t>
      </w:r>
      <w:proofErr w:type="spellStart"/>
      <w:r w:rsidRPr="00ED49B4">
        <w:rPr>
          <w:rStyle w:val="fontstyle21"/>
          <w:sz w:val="24"/>
          <w:szCs w:val="24"/>
        </w:rPr>
        <w:t>жизни,широко</w:t>
      </w:r>
      <w:proofErr w:type="spellEnd"/>
      <w:r w:rsidRPr="00ED49B4">
        <w:rPr>
          <w:rStyle w:val="fontstyle21"/>
          <w:sz w:val="24"/>
          <w:szCs w:val="24"/>
        </w:rPr>
        <w:t xml:space="preserve"> используются в </w:t>
      </w:r>
      <w:r>
        <w:rPr>
          <w:rStyle w:val="fontstyle21"/>
          <w:sz w:val="24"/>
          <w:szCs w:val="24"/>
        </w:rPr>
        <w:t>п</w:t>
      </w:r>
      <w:r w:rsidRPr="00ED49B4">
        <w:rPr>
          <w:rStyle w:val="fontstyle21"/>
          <w:sz w:val="24"/>
          <w:szCs w:val="24"/>
        </w:rPr>
        <w:t>ромышленности, сельском хозяйстве, на транспорте.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51"/>
          <w:rFonts w:ascii="Times New Roman" w:hAnsi="Times New Roman"/>
          <w:sz w:val="24"/>
          <w:szCs w:val="24"/>
        </w:rPr>
        <w:sym w:font="Symbol" w:char="F0B7"/>
      </w:r>
      <w:r w:rsidRPr="00ED49B4">
        <w:rPr>
          <w:rStyle w:val="fontstyle21"/>
          <w:sz w:val="24"/>
          <w:szCs w:val="24"/>
        </w:rPr>
        <w:t xml:space="preserve">Язык химии – система важнейших понятий химии и терминов, которые </w:t>
      </w:r>
      <w:proofErr w:type="spellStart"/>
      <w:r w:rsidRPr="00ED49B4">
        <w:rPr>
          <w:rStyle w:val="fontstyle21"/>
          <w:sz w:val="24"/>
          <w:szCs w:val="24"/>
        </w:rPr>
        <w:t>ихобозначают</w:t>
      </w:r>
      <w:proofErr w:type="spellEnd"/>
      <w:r w:rsidRPr="00ED49B4">
        <w:rPr>
          <w:rStyle w:val="fontstyle21"/>
          <w:sz w:val="24"/>
          <w:szCs w:val="24"/>
        </w:rPr>
        <w:t>, номенклатура неорганических веществ, т.е. их название,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 xml:space="preserve">химические формулы и уравнения, а также правила перевода информации </w:t>
      </w:r>
      <w:proofErr w:type="spellStart"/>
      <w:r w:rsidRPr="00ED49B4">
        <w:rPr>
          <w:rStyle w:val="fontstyle21"/>
          <w:sz w:val="24"/>
          <w:szCs w:val="24"/>
        </w:rPr>
        <w:t>сестественного</w:t>
      </w:r>
      <w:proofErr w:type="spellEnd"/>
      <w:r w:rsidRPr="00ED49B4">
        <w:rPr>
          <w:rStyle w:val="fontstyle21"/>
          <w:sz w:val="24"/>
          <w:szCs w:val="24"/>
        </w:rPr>
        <w:t xml:space="preserve"> языка на язык химии и обратно.</w:t>
      </w:r>
    </w:p>
    <w:p w14:paraId="1915A258" w14:textId="77777777" w:rsidR="005D4D45" w:rsidRDefault="005D4D45" w:rsidP="005D4D45">
      <w:pPr>
        <w:spacing w:after="0" w:line="240" w:lineRule="auto"/>
        <w:ind w:left="-567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</w:t>
      </w:r>
      <w:r w:rsidRPr="00ED49B4">
        <w:rPr>
          <w:rStyle w:val="fontstyle21"/>
          <w:sz w:val="24"/>
          <w:szCs w:val="24"/>
        </w:rPr>
        <w:t>Поскольку основные содержательные линии школьного курса химии тесно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>переплетены, в примерной программе содержания представлено не по линиям, а по</w:t>
      </w:r>
      <w:r>
        <w:rPr>
          <w:rStyle w:val="fontstyle21"/>
          <w:sz w:val="24"/>
          <w:szCs w:val="24"/>
        </w:rPr>
        <w:t xml:space="preserve"> </w:t>
      </w:r>
      <w:r w:rsidRPr="00ED49B4">
        <w:rPr>
          <w:rStyle w:val="fontstyle21"/>
          <w:sz w:val="24"/>
          <w:szCs w:val="24"/>
        </w:rPr>
        <w:t>разделам</w:t>
      </w:r>
      <w:r>
        <w:rPr>
          <w:rStyle w:val="fontstyle21"/>
          <w:sz w:val="24"/>
          <w:szCs w:val="24"/>
        </w:rPr>
        <w:t xml:space="preserve"> ф</w:t>
      </w:r>
      <w:r w:rsidRPr="00ED49B4">
        <w:rPr>
          <w:rStyle w:val="fontstyle21"/>
          <w:sz w:val="24"/>
          <w:szCs w:val="24"/>
        </w:rPr>
        <w:t>ундаментального ядра содержания общего образования.</w:t>
      </w:r>
    </w:p>
    <w:p w14:paraId="6E01C22A" w14:textId="77777777" w:rsidR="005D4D45" w:rsidRDefault="005D4D45" w:rsidP="005D4D45">
      <w:pPr>
        <w:spacing w:after="0" w:line="240" w:lineRule="auto"/>
        <w:ind w:left="-567"/>
        <w:jc w:val="both"/>
        <w:rPr>
          <w:rStyle w:val="fontstyle01"/>
          <w:sz w:val="24"/>
          <w:szCs w:val="24"/>
        </w:rPr>
      </w:pPr>
      <w:r w:rsidRPr="00ED49B4">
        <w:rPr>
          <w:rFonts w:ascii="Times New Roman" w:hAnsi="Times New Roman"/>
          <w:color w:val="000000"/>
          <w:sz w:val="24"/>
          <w:szCs w:val="24"/>
        </w:rPr>
        <w:br/>
      </w:r>
    </w:p>
    <w:p w14:paraId="5482A7F0" w14:textId="77777777" w:rsidR="005D4D45" w:rsidRDefault="005D4D45" w:rsidP="005D4D45">
      <w:pPr>
        <w:spacing w:after="0" w:line="240" w:lineRule="auto"/>
        <w:ind w:left="-567"/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3.</w:t>
      </w:r>
      <w:r w:rsidRPr="00ED49B4">
        <w:rPr>
          <w:rStyle w:val="fontstyle01"/>
          <w:sz w:val="24"/>
          <w:szCs w:val="24"/>
        </w:rPr>
        <w:t>Место учебного предмета в учебном плане</w:t>
      </w:r>
    </w:p>
    <w:p w14:paraId="33718492" w14:textId="77777777" w:rsidR="005D4D45" w:rsidRDefault="005D4D45" w:rsidP="005D4D45">
      <w:pPr>
        <w:spacing w:after="0" w:line="240" w:lineRule="auto"/>
        <w:ind w:left="-567"/>
        <w:rPr>
          <w:rStyle w:val="fontstyle0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ED49B4">
        <w:rPr>
          <w:rStyle w:val="fontstyle21"/>
          <w:sz w:val="24"/>
          <w:szCs w:val="24"/>
        </w:rPr>
        <w:t>В соответствии с базисным учебным планом, Учебным планом школы в старшей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21"/>
          <w:sz w:val="24"/>
          <w:szCs w:val="24"/>
        </w:rPr>
        <w:t xml:space="preserve">школе химия </w:t>
      </w:r>
      <w:proofErr w:type="spellStart"/>
      <w:r w:rsidRPr="00ED49B4">
        <w:rPr>
          <w:rStyle w:val="fontstyle21"/>
          <w:sz w:val="24"/>
          <w:szCs w:val="24"/>
        </w:rPr>
        <w:t>изучается</w:t>
      </w:r>
      <w:r>
        <w:rPr>
          <w:rStyle w:val="fontstyle21"/>
          <w:sz w:val="24"/>
          <w:szCs w:val="24"/>
        </w:rPr>
        <w:t>в</w:t>
      </w:r>
      <w:proofErr w:type="spellEnd"/>
      <w:r>
        <w:rPr>
          <w:rStyle w:val="fontstyle21"/>
          <w:sz w:val="24"/>
          <w:szCs w:val="24"/>
        </w:rPr>
        <w:t xml:space="preserve"> 10 классе </w:t>
      </w:r>
      <w:r w:rsidRPr="00ED49B4">
        <w:rPr>
          <w:rStyle w:val="fontstyle21"/>
          <w:sz w:val="24"/>
          <w:szCs w:val="24"/>
        </w:rPr>
        <w:t>(базовый уровень)</w:t>
      </w:r>
      <w:r>
        <w:rPr>
          <w:rStyle w:val="fontstyle21"/>
          <w:sz w:val="24"/>
          <w:szCs w:val="24"/>
        </w:rPr>
        <w:t xml:space="preserve"> </w:t>
      </w:r>
      <w:r w:rsidRPr="002A66BB">
        <w:rPr>
          <w:rStyle w:val="fontstyle21"/>
          <w:b/>
          <w:sz w:val="24"/>
          <w:szCs w:val="24"/>
        </w:rPr>
        <w:t>1 час</w:t>
      </w:r>
      <w:r w:rsidRPr="00ED49B4">
        <w:rPr>
          <w:rStyle w:val="fontstyle21"/>
          <w:sz w:val="24"/>
          <w:szCs w:val="24"/>
        </w:rPr>
        <w:t xml:space="preserve"> в неделю, </w:t>
      </w:r>
      <w:r w:rsidRPr="002A66BB">
        <w:rPr>
          <w:rStyle w:val="fontstyle21"/>
          <w:b/>
          <w:sz w:val="24"/>
          <w:szCs w:val="24"/>
        </w:rPr>
        <w:t>контрольных работ – 3</w:t>
      </w:r>
      <w:r w:rsidRPr="00ED49B4">
        <w:rPr>
          <w:rStyle w:val="fontstyle21"/>
          <w:sz w:val="24"/>
          <w:szCs w:val="24"/>
        </w:rPr>
        <w:t xml:space="preserve">, </w:t>
      </w:r>
      <w:r w:rsidRPr="002A66BB">
        <w:rPr>
          <w:rStyle w:val="fontstyle21"/>
          <w:b/>
          <w:sz w:val="24"/>
          <w:szCs w:val="24"/>
        </w:rPr>
        <w:t>практических работ</w:t>
      </w:r>
      <w:r w:rsidRPr="002A66BB">
        <w:rPr>
          <w:rStyle w:val="fontstyle31"/>
          <w:rFonts w:ascii="Times New Roman" w:hAnsi="Times New Roman"/>
          <w:b/>
          <w:sz w:val="24"/>
          <w:szCs w:val="24"/>
        </w:rPr>
        <w:t>-</w:t>
      </w:r>
      <w:r>
        <w:rPr>
          <w:rStyle w:val="fontstyle31"/>
          <w:rFonts w:ascii="Times New Roman" w:hAnsi="Times New Roman"/>
          <w:b/>
          <w:sz w:val="24"/>
          <w:szCs w:val="24"/>
        </w:rPr>
        <w:t>3</w:t>
      </w:r>
      <w:r w:rsidRPr="00ED49B4">
        <w:rPr>
          <w:rStyle w:val="fontstyle31"/>
          <w:rFonts w:ascii="Times New Roman" w:hAnsi="Times New Roman"/>
          <w:sz w:val="24"/>
          <w:szCs w:val="24"/>
        </w:rPr>
        <w:t>.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Fonts w:ascii="Times New Roman" w:hAnsi="Times New Roman"/>
          <w:color w:val="000000"/>
          <w:sz w:val="24"/>
          <w:szCs w:val="24"/>
        </w:rPr>
        <w:lastRenderedPageBreak/>
        <w:br/>
      </w:r>
      <w:r>
        <w:rPr>
          <w:rStyle w:val="fontstyle01"/>
          <w:sz w:val="24"/>
          <w:szCs w:val="24"/>
        </w:rPr>
        <w:t>4.</w:t>
      </w:r>
      <w:r w:rsidRPr="00ED49B4">
        <w:rPr>
          <w:rStyle w:val="fontstyle01"/>
          <w:sz w:val="24"/>
          <w:szCs w:val="24"/>
        </w:rPr>
        <w:t xml:space="preserve">Личностные, метапредметные и предметные результаты освоения </w:t>
      </w:r>
      <w:proofErr w:type="spellStart"/>
      <w:r w:rsidRPr="00ED49B4">
        <w:rPr>
          <w:rStyle w:val="fontstyle01"/>
          <w:sz w:val="24"/>
          <w:szCs w:val="24"/>
        </w:rPr>
        <w:t>учебногопредмета</w:t>
      </w:r>
      <w:proofErr w:type="spellEnd"/>
    </w:p>
    <w:p w14:paraId="24F79B79" w14:textId="77777777" w:rsidR="005D4D45" w:rsidRDefault="005D4D45" w:rsidP="005D4D45">
      <w:pPr>
        <w:spacing w:after="0" w:line="240" w:lineRule="auto"/>
        <w:ind w:left="-567"/>
        <w:rPr>
          <w:rStyle w:val="fontstyle21"/>
          <w:sz w:val="24"/>
          <w:szCs w:val="24"/>
        </w:rPr>
      </w:pPr>
      <w:r w:rsidRPr="00ED49B4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Style w:val="fontstyle01"/>
          <w:sz w:val="24"/>
          <w:szCs w:val="24"/>
        </w:rPr>
        <w:t xml:space="preserve">      </w:t>
      </w:r>
      <w:r w:rsidRPr="00ED49B4">
        <w:rPr>
          <w:rStyle w:val="fontstyle01"/>
          <w:sz w:val="24"/>
          <w:szCs w:val="24"/>
        </w:rPr>
        <w:t xml:space="preserve">Предметными результатами </w:t>
      </w:r>
      <w:r w:rsidRPr="00ED49B4">
        <w:rPr>
          <w:rStyle w:val="fontstyle21"/>
          <w:sz w:val="24"/>
          <w:szCs w:val="24"/>
        </w:rPr>
        <w:t>освоения выпускниками основной школы программы по химии являются: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21"/>
          <w:sz w:val="24"/>
          <w:szCs w:val="24"/>
        </w:rPr>
        <w:t>1. В познавательной сфере:</w:t>
      </w:r>
      <w:r w:rsidRPr="00ED49B4">
        <w:rPr>
          <w:rFonts w:ascii="Times New Roman" w:hAnsi="Times New Roman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ED49B4">
        <w:rPr>
          <w:rStyle w:val="fontstyle21"/>
          <w:sz w:val="24"/>
          <w:szCs w:val="24"/>
        </w:rPr>
        <w:t>давать определения изученных понятий;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ED49B4">
        <w:rPr>
          <w:rStyle w:val="fontstyle21"/>
          <w:sz w:val="24"/>
          <w:szCs w:val="24"/>
        </w:rPr>
        <w:t>наблюдать и описывать демонстрационные и самостоятельно проведенные эксперименты, а также химические реакции, протекающие в природе, используя для этого русский язык и язык химии;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ED49B4">
        <w:rPr>
          <w:rStyle w:val="fontstyle21"/>
          <w:sz w:val="24"/>
          <w:szCs w:val="24"/>
        </w:rPr>
        <w:t>описывать и различать изученные классы неорганических и органических соединений, простые и сложные вещества, химические реакции;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ED49B4">
        <w:rPr>
          <w:rStyle w:val="fontstyle21"/>
          <w:sz w:val="24"/>
          <w:szCs w:val="24"/>
        </w:rPr>
        <w:t>классифицировать изученные объекты и явления;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ED49B4">
        <w:rPr>
          <w:rStyle w:val="fontstyle21"/>
          <w:sz w:val="24"/>
          <w:szCs w:val="24"/>
        </w:rPr>
        <w:t>делать выводы и умозаключения из наблюдений, изученных химических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21"/>
          <w:sz w:val="24"/>
          <w:szCs w:val="24"/>
        </w:rPr>
        <w:t>закономерностей,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ED49B4">
        <w:rPr>
          <w:rStyle w:val="fontstyle21"/>
          <w:sz w:val="24"/>
          <w:szCs w:val="24"/>
        </w:rPr>
        <w:t>прогнозировать свойства неизученных веществ по аналогии со свойствами изученных;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ED49B4">
        <w:rPr>
          <w:rStyle w:val="fontstyle21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ED49B4">
        <w:rPr>
          <w:rStyle w:val="fontstyle21"/>
          <w:sz w:val="24"/>
          <w:szCs w:val="24"/>
        </w:rPr>
        <w:t>моделировать строение атомов элементов.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21"/>
          <w:sz w:val="24"/>
          <w:szCs w:val="24"/>
        </w:rPr>
        <w:t>2. В ценностно</w:t>
      </w:r>
      <w:r w:rsidRPr="00ED49B4">
        <w:rPr>
          <w:rStyle w:val="fontstyle31"/>
          <w:rFonts w:ascii="Times New Roman" w:hAnsi="Times New Roman"/>
          <w:sz w:val="24"/>
          <w:szCs w:val="24"/>
        </w:rPr>
        <w:t>-</w:t>
      </w:r>
      <w:r w:rsidRPr="00ED49B4">
        <w:rPr>
          <w:rStyle w:val="fontstyle21"/>
          <w:sz w:val="24"/>
          <w:szCs w:val="24"/>
        </w:rPr>
        <w:t>ориентационной сфере: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ED49B4">
        <w:rPr>
          <w:rStyle w:val="fontstyle21"/>
          <w:sz w:val="24"/>
          <w:szCs w:val="24"/>
        </w:rPr>
        <w:t>анализировать и оценивать последствия для окружающей среды бытовой и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21"/>
          <w:sz w:val="24"/>
          <w:szCs w:val="24"/>
        </w:rPr>
        <w:t>производственной деятельности человека, связанной с переработкой веществ.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21"/>
          <w:sz w:val="24"/>
          <w:szCs w:val="24"/>
        </w:rPr>
        <w:t>3. В трудовой сфере: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ED49B4">
        <w:rPr>
          <w:rStyle w:val="fontstyle21"/>
          <w:sz w:val="24"/>
          <w:szCs w:val="24"/>
        </w:rPr>
        <w:t>проводить химический эксперимент.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21"/>
          <w:sz w:val="24"/>
          <w:szCs w:val="24"/>
        </w:rPr>
        <w:t>4. В сфере безопасности жизнедеятельности: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ED49B4">
        <w:rPr>
          <w:rStyle w:val="fontstyle21"/>
          <w:sz w:val="24"/>
          <w:szCs w:val="24"/>
        </w:rPr>
        <w:t xml:space="preserve">оказывать первую помощь при отравлениях, ожогах и других травмах, связанных с </w:t>
      </w:r>
      <w:r>
        <w:rPr>
          <w:rStyle w:val="fontstyle21"/>
          <w:sz w:val="24"/>
          <w:szCs w:val="24"/>
        </w:rPr>
        <w:t>в</w:t>
      </w:r>
      <w:r w:rsidRPr="00ED49B4">
        <w:rPr>
          <w:rStyle w:val="fontstyle21"/>
          <w:sz w:val="24"/>
          <w:szCs w:val="24"/>
        </w:rPr>
        <w:t>еществами и лабораторным оборудованием.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sz w:val="24"/>
          <w:szCs w:val="24"/>
        </w:rPr>
        <w:t xml:space="preserve">        </w:t>
      </w:r>
      <w:r w:rsidRPr="00ED49B4">
        <w:rPr>
          <w:rStyle w:val="fontstyle01"/>
          <w:sz w:val="24"/>
          <w:szCs w:val="24"/>
        </w:rPr>
        <w:t xml:space="preserve">Метапредметными результатами </w:t>
      </w:r>
      <w:r w:rsidRPr="00ED49B4">
        <w:rPr>
          <w:rStyle w:val="fontstyle21"/>
          <w:sz w:val="24"/>
          <w:szCs w:val="24"/>
        </w:rPr>
        <w:t>освоения выпускниками основной школы программы по химии являются: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71"/>
          <w:rFonts w:ascii="Times New Roman" w:hAnsi="Times New Roman"/>
          <w:sz w:val="24"/>
          <w:szCs w:val="24"/>
        </w:rPr>
        <w:t xml:space="preserve">       </w:t>
      </w:r>
      <w:r w:rsidRPr="00ED49B4">
        <w:rPr>
          <w:rStyle w:val="fontstyle71"/>
          <w:rFonts w:ascii="Times New Roman" w:hAnsi="Times New Roman"/>
          <w:sz w:val="24"/>
          <w:szCs w:val="24"/>
        </w:rPr>
        <w:t xml:space="preserve">– </w:t>
      </w:r>
      <w:r w:rsidRPr="00ED49B4">
        <w:rPr>
          <w:rStyle w:val="fontstyle21"/>
          <w:sz w:val="24"/>
          <w:szCs w:val="24"/>
        </w:rPr>
        <w:t>использование умений и навыков различных видов познавательной деятельности,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21"/>
          <w:sz w:val="24"/>
          <w:szCs w:val="24"/>
        </w:rPr>
        <w:t>применение основных методов познания (системно</w:t>
      </w:r>
      <w:r w:rsidRPr="00ED49B4">
        <w:rPr>
          <w:rStyle w:val="fontstyle31"/>
          <w:rFonts w:ascii="Times New Roman" w:hAnsi="Times New Roman"/>
          <w:sz w:val="24"/>
          <w:szCs w:val="24"/>
        </w:rPr>
        <w:t>-</w:t>
      </w:r>
      <w:r w:rsidRPr="00ED49B4">
        <w:rPr>
          <w:rStyle w:val="fontstyle21"/>
          <w:sz w:val="24"/>
          <w:szCs w:val="24"/>
        </w:rPr>
        <w:t>информационный анализ,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21"/>
          <w:sz w:val="24"/>
          <w:szCs w:val="24"/>
        </w:rPr>
        <w:t>моделирование) для изучения различных сторон окружающей действительности;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71"/>
          <w:rFonts w:ascii="Times New Roman" w:hAnsi="Times New Roman"/>
          <w:sz w:val="24"/>
          <w:szCs w:val="24"/>
        </w:rPr>
        <w:t xml:space="preserve">       </w:t>
      </w:r>
      <w:r w:rsidRPr="00ED49B4">
        <w:rPr>
          <w:rStyle w:val="fontstyle71"/>
          <w:rFonts w:ascii="Times New Roman" w:hAnsi="Times New Roman"/>
          <w:sz w:val="24"/>
          <w:szCs w:val="24"/>
        </w:rPr>
        <w:t xml:space="preserve">– </w:t>
      </w:r>
      <w:r w:rsidRPr="00ED49B4">
        <w:rPr>
          <w:rStyle w:val="fontstyle21"/>
          <w:sz w:val="24"/>
          <w:szCs w:val="24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</w:t>
      </w:r>
      <w:r w:rsidRPr="00ED49B4">
        <w:rPr>
          <w:rStyle w:val="fontstyle31"/>
          <w:rFonts w:ascii="Times New Roman" w:hAnsi="Times New Roman"/>
          <w:sz w:val="24"/>
          <w:szCs w:val="24"/>
        </w:rPr>
        <w:t>-</w:t>
      </w:r>
      <w:r w:rsidRPr="00ED49B4">
        <w:rPr>
          <w:rStyle w:val="fontstyle21"/>
          <w:sz w:val="24"/>
          <w:szCs w:val="24"/>
        </w:rPr>
        <w:t>следственных связей, поиск аналогов;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71"/>
          <w:rFonts w:ascii="Times New Roman" w:hAnsi="Times New Roman"/>
          <w:sz w:val="24"/>
          <w:szCs w:val="24"/>
        </w:rPr>
        <w:t xml:space="preserve">       </w:t>
      </w:r>
      <w:r w:rsidRPr="00ED49B4">
        <w:rPr>
          <w:rStyle w:val="fontstyle71"/>
          <w:rFonts w:ascii="Times New Roman" w:hAnsi="Times New Roman"/>
          <w:sz w:val="24"/>
          <w:szCs w:val="24"/>
        </w:rPr>
        <w:t xml:space="preserve">– </w:t>
      </w:r>
      <w:r w:rsidRPr="00ED49B4">
        <w:rPr>
          <w:rStyle w:val="fontstyle21"/>
          <w:sz w:val="24"/>
          <w:szCs w:val="24"/>
        </w:rPr>
        <w:t>умение генерировать идеи и определять средства, необходимые для их реализации;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71"/>
          <w:rFonts w:ascii="Times New Roman" w:hAnsi="Times New Roman"/>
          <w:sz w:val="24"/>
          <w:szCs w:val="24"/>
        </w:rPr>
        <w:t xml:space="preserve">       </w:t>
      </w:r>
      <w:r w:rsidRPr="00ED49B4">
        <w:rPr>
          <w:rStyle w:val="fontstyle71"/>
          <w:rFonts w:ascii="Times New Roman" w:hAnsi="Times New Roman"/>
          <w:sz w:val="24"/>
          <w:szCs w:val="24"/>
        </w:rPr>
        <w:t xml:space="preserve">– </w:t>
      </w:r>
      <w:r w:rsidRPr="00ED49B4">
        <w:rPr>
          <w:rStyle w:val="fontstyle21"/>
          <w:sz w:val="24"/>
          <w:szCs w:val="24"/>
        </w:rPr>
        <w:t>умение определять цели и задачи деятельности, выбирать средства реализации цели и применять их на практике;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71"/>
          <w:rFonts w:ascii="Times New Roman" w:hAnsi="Times New Roman"/>
          <w:sz w:val="24"/>
          <w:szCs w:val="24"/>
        </w:rPr>
        <w:t xml:space="preserve">       </w:t>
      </w:r>
      <w:r w:rsidRPr="00ED49B4">
        <w:rPr>
          <w:rStyle w:val="fontstyle71"/>
          <w:rFonts w:ascii="Times New Roman" w:hAnsi="Times New Roman"/>
          <w:sz w:val="24"/>
          <w:szCs w:val="24"/>
        </w:rPr>
        <w:t xml:space="preserve">– </w:t>
      </w:r>
      <w:r w:rsidRPr="00ED49B4">
        <w:rPr>
          <w:rStyle w:val="fontstyle21"/>
          <w:sz w:val="24"/>
          <w:szCs w:val="24"/>
        </w:rPr>
        <w:t>использование различных источников для получения химической информации.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sz w:val="24"/>
          <w:szCs w:val="24"/>
        </w:rPr>
        <w:t xml:space="preserve">         </w:t>
      </w:r>
      <w:r w:rsidRPr="00ED49B4">
        <w:rPr>
          <w:rStyle w:val="fontstyle01"/>
          <w:sz w:val="24"/>
          <w:szCs w:val="24"/>
        </w:rPr>
        <w:t xml:space="preserve">Личностными результатами </w:t>
      </w:r>
      <w:r w:rsidRPr="00ED49B4">
        <w:rPr>
          <w:rStyle w:val="fontstyle21"/>
          <w:sz w:val="24"/>
          <w:szCs w:val="24"/>
        </w:rPr>
        <w:t>освоения выпускниками средней школы программы по химии являются: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Pr="00ED49B4">
        <w:rPr>
          <w:rStyle w:val="fontstyle21"/>
          <w:sz w:val="24"/>
          <w:szCs w:val="24"/>
        </w:rPr>
        <w:t>в ценностно</w:t>
      </w:r>
      <w:r w:rsidRPr="00ED49B4">
        <w:rPr>
          <w:rStyle w:val="fontstyle31"/>
          <w:rFonts w:ascii="Times New Roman" w:hAnsi="Times New Roman"/>
          <w:sz w:val="24"/>
          <w:szCs w:val="24"/>
        </w:rPr>
        <w:t>-</w:t>
      </w:r>
      <w:r w:rsidRPr="00ED49B4">
        <w:rPr>
          <w:rStyle w:val="fontstyle21"/>
          <w:sz w:val="24"/>
          <w:szCs w:val="24"/>
        </w:rPr>
        <w:t>ориентационной сфере — чувство гордости за российскую химическую науку, гуманизм, отношение к труду, целеустремленность;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Pr="00ED49B4">
        <w:rPr>
          <w:rStyle w:val="fontstyle21"/>
          <w:sz w:val="24"/>
          <w:szCs w:val="24"/>
        </w:rPr>
        <w:t>в трудовой сфере — готовность к осознанному выбору дальнейшей образовательной траектории;</w:t>
      </w:r>
      <w:r w:rsidRPr="00ED49B4">
        <w:rPr>
          <w:rFonts w:ascii="Times New Roman" w:hAnsi="Times New Roman"/>
          <w:color w:val="000000"/>
          <w:sz w:val="24"/>
          <w:szCs w:val="24"/>
        </w:rPr>
        <w:br/>
      </w:r>
      <w:r w:rsidRPr="00ED49B4"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Pr="00ED49B4">
        <w:rPr>
          <w:rStyle w:val="fontstyle21"/>
          <w:sz w:val="24"/>
          <w:szCs w:val="24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14:paraId="4A1440E8" w14:textId="77777777" w:rsidR="005D4D45" w:rsidRPr="00ED49B4" w:rsidRDefault="005D4D45" w:rsidP="005D4D45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14:paraId="060AD6DB" w14:textId="77777777" w:rsidR="005D4D45" w:rsidRDefault="005D4D45" w:rsidP="005D4D45">
      <w:pPr>
        <w:autoSpaceDE w:val="0"/>
        <w:autoSpaceDN w:val="0"/>
        <w:adjustRightInd w:val="0"/>
        <w:spacing w:before="58" w:after="0" w:line="240" w:lineRule="auto"/>
        <w:ind w:left="28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8E1497A" w14:textId="77777777" w:rsidR="005D4D45" w:rsidRDefault="005D4D45" w:rsidP="005D4D45">
      <w:pPr>
        <w:autoSpaceDE w:val="0"/>
        <w:autoSpaceDN w:val="0"/>
        <w:adjustRightInd w:val="0"/>
        <w:spacing w:before="58" w:after="0" w:line="240" w:lineRule="auto"/>
        <w:ind w:left="28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5CCB6D2" w14:textId="77777777" w:rsidR="005D4D45" w:rsidRDefault="005D4D45" w:rsidP="005D4D45">
      <w:pPr>
        <w:autoSpaceDE w:val="0"/>
        <w:autoSpaceDN w:val="0"/>
        <w:adjustRightInd w:val="0"/>
        <w:spacing w:before="58" w:after="0" w:line="240" w:lineRule="auto"/>
        <w:ind w:left="28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98E668A" w14:textId="77777777" w:rsidR="005D4D45" w:rsidRDefault="005D4D45" w:rsidP="005D4D45">
      <w:pPr>
        <w:autoSpaceDE w:val="0"/>
        <w:autoSpaceDN w:val="0"/>
        <w:adjustRightInd w:val="0"/>
        <w:spacing w:before="58" w:after="0" w:line="240" w:lineRule="auto"/>
        <w:ind w:left="28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5.</w:t>
      </w:r>
      <w:r w:rsidRPr="00661E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одержание учебного курса</w:t>
      </w:r>
    </w:p>
    <w:p w14:paraId="27008437" w14:textId="77777777" w:rsidR="005D4D45" w:rsidRPr="00661EE3" w:rsidRDefault="005D4D45" w:rsidP="005D4D45">
      <w:pPr>
        <w:autoSpaceDE w:val="0"/>
        <w:autoSpaceDN w:val="0"/>
        <w:adjustRightInd w:val="0"/>
        <w:spacing w:before="58" w:after="0" w:line="240" w:lineRule="auto"/>
        <w:ind w:left="28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9DD01C7" w14:textId="77777777" w:rsidR="005D4D45" w:rsidRPr="00661EE3" w:rsidRDefault="005D4D45" w:rsidP="005D4D45">
      <w:pPr>
        <w:autoSpaceDE w:val="0"/>
        <w:autoSpaceDN w:val="0"/>
        <w:adjustRightInd w:val="0"/>
        <w:spacing w:before="38" w:after="0" w:line="278" w:lineRule="exact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Тема 1. Теоретические основы органической химии (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6</w:t>
      </w:r>
      <w:r w:rsidRPr="00661EE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ов</w:t>
      </w:r>
      <w:r w:rsidRPr="00661EE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)</w:t>
      </w:r>
    </w:p>
    <w:p w14:paraId="0E9A1A4B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Формирование органической химии как науки. Органические вещества. Органическая химия. Теория строения органических соединений А. М. Бутлерова. Молекулярная и структурная формулы органических веществ. Значение теории строения органических соединений. Изомеры. Изомерия.</w:t>
      </w:r>
    </w:p>
    <w:p w14:paraId="48EF7168" w14:textId="77777777" w:rsidR="005D4D45" w:rsidRDefault="005D4D45" w:rsidP="005D4D45">
      <w:pPr>
        <w:autoSpaceDE w:val="0"/>
        <w:autoSpaceDN w:val="0"/>
        <w:adjustRightInd w:val="0"/>
        <w:spacing w:after="0" w:line="278" w:lineRule="exact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природа химических связей в органических соединениях.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электрона в атоме. Формы электронных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орбиталей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Распределение электронов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орбиталям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Виды химических связей в органических веществах. </w:t>
      </w: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Одинарные, двойные, тройные связи. Понятие о гибридизации </w:t>
      </w: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орбиталей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 атома углерода, пространственное строение молекул органических веществ. Способы разрыва связей в молекулах органических веществ.</w:t>
      </w:r>
    </w:p>
    <w:p w14:paraId="24DE8B88" w14:textId="77777777" w:rsidR="005D4D45" w:rsidRDefault="005D4D45" w:rsidP="005D4D45">
      <w:pPr>
        <w:autoSpaceDE w:val="0"/>
        <w:autoSpaceDN w:val="0"/>
        <w:adjustRightInd w:val="0"/>
        <w:spacing w:after="0" w:line="278" w:lineRule="exact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Классификация органических веществ.</w:t>
      </w:r>
      <w:r w:rsidRPr="002C40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Классификация реакций в органической химии.</w:t>
      </w:r>
    </w:p>
    <w:p w14:paraId="089BB7B4" w14:textId="77777777" w:rsidR="005D4D45" w:rsidRDefault="005D4D45" w:rsidP="005D4D45">
      <w:pPr>
        <w:autoSpaceDE w:val="0"/>
        <w:autoSpaceDN w:val="0"/>
        <w:adjustRightInd w:val="0"/>
        <w:spacing w:after="0" w:line="278" w:lineRule="exact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Качественный и количественный состав органических веществ.</w:t>
      </w:r>
    </w:p>
    <w:p w14:paraId="58E318F4" w14:textId="77777777" w:rsidR="005D4D45" w:rsidRPr="00661EE3" w:rsidRDefault="005D4D45" w:rsidP="005D4D4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Практические работы</w:t>
      </w:r>
      <w:r w:rsidRPr="00661EE3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661EE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Практическая работа №1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«</w:t>
      </w: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Качественное определение углерода, водорода и хлора в органических веществах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B413B0F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836FF0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right="4147" w:firstLine="422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Тема</w:t>
      </w: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1EE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2. Углеводороды (1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</w:t>
      </w:r>
      <w:r w:rsidRPr="00661EE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часов)</w:t>
      </w:r>
    </w:p>
    <w:p w14:paraId="3D6A1A96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Алканы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. Электронное и пространственное строение </w:t>
      </w: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алканов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. Гомологический ряд, номенклатура, изомерия, физические и химические свойства, получение и применение </w:t>
      </w: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алканов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A8AC283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Алкены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. Электронное и пространственное строение </w:t>
      </w: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алкенов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. Гомологический </w:t>
      </w:r>
      <w:proofErr w:type="spellStart"/>
      <w:proofErr w:type="gram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ряд.номенклатура</w:t>
      </w:r>
      <w:proofErr w:type="spellEnd"/>
      <w:proofErr w:type="gram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алкенов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. Изомерия </w:t>
      </w: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алкенов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: углеродной цепи, положения кратной связи, межклассовая, </w:t>
      </w: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цис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-транс-изомерия. Физические и химические свойства </w:t>
      </w: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алкенов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: реакция окисления, присоединения, полимеризации. Правило Марковникова. Получение и применение </w:t>
      </w: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алкенов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854E326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left="4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Алкадиены(</w:t>
      </w:r>
      <w:proofErr w:type="gram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строение, свойства и применение). Натуральный каучук.</w:t>
      </w:r>
    </w:p>
    <w:p w14:paraId="5B9AEE30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Алкины. Электронное и пространственное строение ацетилена. Гомологический </w:t>
      </w:r>
      <w:proofErr w:type="spellStart"/>
      <w:proofErr w:type="gram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ряд.номенклатура</w:t>
      </w:r>
      <w:proofErr w:type="spellEnd"/>
      <w:proofErr w:type="gram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, изомерия, физические и химические свойства (реакции присоединения и замещения), получение и применение. Генетические связи между классами угле</w:t>
      </w:r>
    </w:p>
    <w:p w14:paraId="61B088EB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Арены. Электронное и пространственное строение молекулы бензола, физические и химические свойства, получение и применение бензола. Гомологи бензола.</w:t>
      </w:r>
    </w:p>
    <w:p w14:paraId="4C818546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left="3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Генетические связи между классами углеводородов.</w:t>
      </w:r>
    </w:p>
    <w:p w14:paraId="1FE2A978" w14:textId="77777777" w:rsidR="005D4D45" w:rsidRPr="00661EE3" w:rsidRDefault="005D4D45" w:rsidP="005D4D45">
      <w:pPr>
        <w:autoSpaceDE w:val="0"/>
        <w:autoSpaceDN w:val="0"/>
        <w:adjustRightInd w:val="0"/>
        <w:spacing w:before="58" w:after="0" w:line="278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Природные источники углеводородов. Природный и попутный нефтяной </w:t>
      </w: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газы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. Нефть и нефтепродукты.   Способы   переработки   нефти (</w:t>
      </w:r>
      <w:proofErr w:type="gram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перегонка,   </w:t>
      </w:r>
      <w:proofErr w:type="gram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крекинг  термический   и каталитический, риформинг.</w:t>
      </w:r>
    </w:p>
    <w:p w14:paraId="558C2EAB" w14:textId="77777777" w:rsidR="005D4D45" w:rsidRPr="00661EE3" w:rsidRDefault="005D4D45" w:rsidP="005D4D45">
      <w:pPr>
        <w:autoSpaceDE w:val="0"/>
        <w:autoSpaceDN w:val="0"/>
        <w:adjustRightInd w:val="0"/>
        <w:spacing w:before="58" w:after="0" w:line="278" w:lineRule="exact"/>
        <w:ind w:firstLine="426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Демонстрации</w:t>
      </w:r>
    </w:p>
    <w:p w14:paraId="7DE73A4C" w14:textId="77777777" w:rsidR="005D4D45" w:rsidRPr="00661EE3" w:rsidRDefault="005D4D45" w:rsidP="005D4D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Шаростержневые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модели молекул </w:t>
      </w: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алканов</w:t>
      </w:r>
      <w:proofErr w:type="spellEnd"/>
    </w:p>
    <w:p w14:paraId="2AB47032" w14:textId="77777777" w:rsidR="005D4D45" w:rsidRPr="00661EE3" w:rsidRDefault="005D4D45" w:rsidP="005D4D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Ознакомление с химическими свойствами метана: горение, взрыв смеси метана с воздухом, отношение к бромной воде и раствору перманганата калия (</w:t>
      </w: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видеоопыты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6740E7EF" w14:textId="77777777" w:rsidR="005D4D45" w:rsidRPr="00661EE3" w:rsidRDefault="005D4D45" w:rsidP="005D4D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Получение </w:t>
      </w:r>
      <w:proofErr w:type="gram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этилена,  горение</w:t>
      </w:r>
      <w:proofErr w:type="gram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 этилена, взаимодействие к бромной воде, раствору перманганата калия (</w:t>
      </w: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видеоопыты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400E9763" w14:textId="77777777" w:rsidR="005D4D45" w:rsidRPr="00661EE3" w:rsidRDefault="005D4D45" w:rsidP="005D4D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образцами каучуков, резины</w:t>
      </w:r>
    </w:p>
    <w:p w14:paraId="0AD28975" w14:textId="77777777" w:rsidR="005D4D45" w:rsidRPr="00661EE3" w:rsidRDefault="005D4D45" w:rsidP="005D4D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Получение </w:t>
      </w:r>
      <w:proofErr w:type="gram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ацетилена,   </w:t>
      </w:r>
      <w:proofErr w:type="gram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горение ацетилена, взаимодействие к бромной воде, раствору перманганата калия (</w:t>
      </w: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видеоопыты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49F014D6" w14:textId="77777777" w:rsidR="005D4D45" w:rsidRPr="00661EE3" w:rsidRDefault="005D4D45" w:rsidP="005D4D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Отношение бензола к бромной воде (</w:t>
      </w: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видеопыт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1A5C2C96" w14:textId="77777777" w:rsidR="005D4D45" w:rsidRDefault="005D4D45" w:rsidP="005D4D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коллекцией природных источников углеводородов</w:t>
      </w:r>
    </w:p>
    <w:p w14:paraId="5D273DF9" w14:textId="77777777" w:rsidR="005D4D45" w:rsidRDefault="005D4D45" w:rsidP="005D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bookmarkStart w:id="1" w:name="_Hlk116537051"/>
    </w:p>
    <w:p w14:paraId="18DAA430" w14:textId="77777777" w:rsidR="004859AF" w:rsidRDefault="004859AF" w:rsidP="005D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45815E3C" w14:textId="3619DA5B" w:rsidR="005D4D45" w:rsidRPr="00224AD6" w:rsidRDefault="005D4D45" w:rsidP="005D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224AD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Контрольные работы</w:t>
      </w:r>
    </w:p>
    <w:p w14:paraId="0F090967" w14:textId="77777777" w:rsidR="005D4D45" w:rsidRPr="00224AD6" w:rsidRDefault="005D4D45" w:rsidP="005D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bookmarkStart w:id="2" w:name="_Hlk116536850"/>
      <w:r w:rsidRPr="00224AD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Контрольная работа №1 </w:t>
      </w:r>
      <w:r w:rsidRPr="00224A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 теме «</w:t>
      </w:r>
      <w:proofErr w:type="spellStart"/>
      <w:r w:rsidRPr="00224A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Алканы</w:t>
      </w:r>
      <w:proofErr w:type="spellEnd"/>
      <w:r w:rsidRPr="00224A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</w:p>
    <w:bookmarkEnd w:id="1"/>
    <w:bookmarkEnd w:id="2"/>
    <w:p w14:paraId="68BA7395" w14:textId="77777777" w:rsidR="005D4D45" w:rsidRPr="00224AD6" w:rsidRDefault="005D4D45" w:rsidP="005D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224AD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Контрольная работа №2 </w:t>
      </w:r>
      <w:r w:rsidRPr="00224A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 разделу «Углеводороды»</w:t>
      </w:r>
    </w:p>
    <w:p w14:paraId="53F0F9B0" w14:textId="77777777" w:rsidR="005D4D45" w:rsidRPr="00661EE3" w:rsidRDefault="005D4D45" w:rsidP="005D4D45">
      <w:pPr>
        <w:autoSpaceDE w:val="0"/>
        <w:autoSpaceDN w:val="0"/>
        <w:adjustRightInd w:val="0"/>
        <w:spacing w:before="38" w:after="0" w:line="278" w:lineRule="exact"/>
        <w:ind w:left="422" w:hanging="422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Тема 3. Кислородсодержащие органические </w:t>
      </w:r>
      <w:proofErr w:type="gramStart"/>
      <w:r w:rsidRPr="00661EE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соединения  (</w:t>
      </w:r>
      <w:proofErr w:type="gramEnd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10</w:t>
      </w:r>
      <w:r w:rsidRPr="00661EE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часов)</w:t>
      </w:r>
    </w:p>
    <w:p w14:paraId="5EA7B79E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организм человека. Генетическая связь одноатомных предельных спиртов с углеводородами.</w:t>
      </w:r>
    </w:p>
    <w:p w14:paraId="633C0AB4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Многоатомные спирты. Этиленгликоль, глицерин. Свойства, применение.</w:t>
      </w:r>
    </w:p>
    <w:p w14:paraId="11738139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Фенолы. Строение молекулы фенола. Взаимное влияние атомов в молекуле на примере молекулы фенола. Свойства фенола. Токсичность фенола и его соединений. Применение фенола.</w:t>
      </w:r>
    </w:p>
    <w:p w14:paraId="1731156B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Альдегиды. Строение молекулы формальдегида. Функциональная группа. Изомерия и номенклатура. Свойства альдегидов. Формальдегид и ацетальдегид: получение и применение.</w:t>
      </w:r>
    </w:p>
    <w:p w14:paraId="510F55B4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Ацетон — представитель кетонов. Строение молекулы. Применение</w:t>
      </w:r>
    </w:p>
    <w:p w14:paraId="5457BE32" w14:textId="77777777" w:rsidR="005D4D45" w:rsidRPr="00661EE3" w:rsidRDefault="005D4D45" w:rsidP="005D4D45">
      <w:pPr>
        <w:autoSpaceDE w:val="0"/>
        <w:autoSpaceDN w:val="0"/>
        <w:adjustRightInd w:val="0"/>
        <w:spacing w:after="0" w:line="288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Одноосновные предельные карбоновые кислоты. Строение молекул. Функциональная группа. Изомерия и номенклатура. Свойства карбоновых кислот. Реакция этерификации. Получение карбоновых кислот и применение.</w:t>
      </w:r>
    </w:p>
    <w:p w14:paraId="45285BE8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Краткие сведения о непредельных карбоновых кислотах.</w:t>
      </w:r>
    </w:p>
    <w:p w14:paraId="385AA1A8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Генетическая связь карбоновых кислот с другими классами органических соединений. Сложные эфиры: свойства, получение, применение. Жиры. Строение жиров. Жиры в природе. Свойства. Применение.</w:t>
      </w:r>
    </w:p>
    <w:p w14:paraId="07F883B9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Моющие средства. Правила безопасного обращения со средствами бытовой химии.</w:t>
      </w:r>
    </w:p>
    <w:p w14:paraId="63E213F1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Глюкоза. Строение молекулы. Оптическая (зеркальная) изомерия. Фруктоза — изомер глюкозы. Свойства глюкозы. Применение. Сахароза. Строение молекулы. Свойства, применение.</w:t>
      </w:r>
    </w:p>
    <w:p w14:paraId="7323E62E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Крахмал   и   целлюлоза   —   представители   природных   полимеров.   Реакция поликонденсации.   Физические   и   химические   свойства.   Нахождение   в   природе. Применение. Ацетатное волокно</w:t>
      </w:r>
    </w:p>
    <w:p w14:paraId="4342668D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26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Демонстрации</w:t>
      </w:r>
    </w:p>
    <w:p w14:paraId="6565022B" w14:textId="77777777" w:rsidR="005D4D45" w:rsidRPr="00661EE3" w:rsidRDefault="005D4D45" w:rsidP="005D4D45">
      <w:pPr>
        <w:widowControl w:val="0"/>
        <w:numPr>
          <w:ilvl w:val="0"/>
          <w:numId w:val="4"/>
        </w:numPr>
        <w:tabs>
          <w:tab w:val="left" w:pos="60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этилового спирта с натрием (</w:t>
      </w: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видеоопыт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6F110861" w14:textId="77777777" w:rsidR="005D4D45" w:rsidRPr="00661EE3" w:rsidRDefault="005D4D45" w:rsidP="005D4D45">
      <w:pPr>
        <w:widowControl w:val="0"/>
        <w:numPr>
          <w:ilvl w:val="0"/>
          <w:numId w:val="4"/>
        </w:numPr>
        <w:tabs>
          <w:tab w:val="left" w:pos="60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Растворение фенола в воде (</w:t>
      </w: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видеоопыт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7B7B6C7E" w14:textId="77777777" w:rsidR="005D4D45" w:rsidRPr="00661EE3" w:rsidRDefault="005D4D45" w:rsidP="005D4D45">
      <w:pPr>
        <w:widowControl w:val="0"/>
        <w:numPr>
          <w:ilvl w:val="0"/>
          <w:numId w:val="5"/>
        </w:numPr>
        <w:tabs>
          <w:tab w:val="left" w:pos="66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Качественная реакция на фенол (</w:t>
      </w: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видеоопыт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48FE1655" w14:textId="77777777" w:rsidR="005D4D45" w:rsidRPr="00661EE3" w:rsidRDefault="005D4D45" w:rsidP="005D4D45">
      <w:pPr>
        <w:widowControl w:val="0"/>
        <w:numPr>
          <w:ilvl w:val="0"/>
          <w:numId w:val="5"/>
        </w:numPr>
        <w:tabs>
          <w:tab w:val="left" w:pos="66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Реакция альдегида с аммиачным раствором оксида серебра</w:t>
      </w:r>
    </w:p>
    <w:p w14:paraId="56AB9EC2" w14:textId="77777777" w:rsidR="005D4D45" w:rsidRPr="00661EE3" w:rsidRDefault="005D4D45" w:rsidP="005D4D45">
      <w:pPr>
        <w:widowControl w:val="0"/>
        <w:numPr>
          <w:ilvl w:val="0"/>
          <w:numId w:val="5"/>
        </w:numPr>
        <w:tabs>
          <w:tab w:val="left" w:pos="66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Реакция альдегида со свежеосажденным гидроксидом меди(Н)</w:t>
      </w:r>
    </w:p>
    <w:p w14:paraId="10F65730" w14:textId="77777777" w:rsidR="005D4D45" w:rsidRPr="00661EE3" w:rsidRDefault="005D4D45" w:rsidP="005D4D45">
      <w:pPr>
        <w:widowControl w:val="0"/>
        <w:numPr>
          <w:ilvl w:val="0"/>
          <w:numId w:val="5"/>
        </w:numPr>
        <w:tabs>
          <w:tab w:val="left" w:pos="66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Получение уксусной кислоты (</w:t>
      </w:r>
      <w:proofErr w:type="spellStart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видеоопыт</w:t>
      </w:r>
      <w:proofErr w:type="spellEnd"/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557B96B1" w14:textId="77777777" w:rsidR="005D4D45" w:rsidRPr="00661EE3" w:rsidRDefault="005D4D45" w:rsidP="005D4D45">
      <w:pPr>
        <w:widowControl w:val="0"/>
        <w:numPr>
          <w:ilvl w:val="0"/>
          <w:numId w:val="5"/>
        </w:numPr>
        <w:tabs>
          <w:tab w:val="left" w:pos="662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Общие свойства карбоновых кислот (взаимодействие с индикатором, активным</w:t>
      </w:r>
    </w:p>
    <w:p w14:paraId="0150DE5E" w14:textId="77777777" w:rsidR="005D4D45" w:rsidRPr="00661EE3" w:rsidRDefault="005D4D45" w:rsidP="005D4D45">
      <w:pPr>
        <w:autoSpaceDE w:val="0"/>
        <w:autoSpaceDN w:val="0"/>
        <w:adjustRightInd w:val="0"/>
        <w:spacing w:before="58" w:after="0" w:line="278" w:lineRule="exact"/>
        <w:ind w:left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металлом, основным оксидом, раствором щелочи, соли, образованной более слабой кислотой)</w:t>
      </w:r>
    </w:p>
    <w:p w14:paraId="166F7C5D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</w:t>
      </w: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Растворимость жиров в различных растворителях</w:t>
      </w:r>
    </w:p>
    <w:p w14:paraId="4E02C8D0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left="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16.Сравнение свойств растворов мыла и синтетических моющих средств</w:t>
      </w:r>
    </w:p>
    <w:p w14:paraId="5BDEAE69" w14:textId="77777777" w:rsidR="005D4D45" w:rsidRPr="00661EE3" w:rsidRDefault="005D4D45" w:rsidP="005D4D45">
      <w:pPr>
        <w:tabs>
          <w:tab w:val="left" w:pos="682"/>
        </w:tabs>
        <w:autoSpaceDE w:val="0"/>
        <w:autoSpaceDN w:val="0"/>
        <w:adjustRightInd w:val="0"/>
        <w:spacing w:after="0" w:line="240" w:lineRule="auto"/>
        <w:ind w:left="-19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17.</w:t>
      </w: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глюкозы с аммиачным раствором оксида серебра</w:t>
      </w: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61EE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Лабораторные опыты</w:t>
      </w:r>
    </w:p>
    <w:p w14:paraId="08D5E863" w14:textId="77777777" w:rsidR="005D4D45" w:rsidRPr="00661EE3" w:rsidRDefault="005D4D45" w:rsidP="005D4D4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Качественная реакция на многоатомные спирты со свежеосажденным гидроксидом меди(П)</w:t>
      </w:r>
    </w:p>
    <w:p w14:paraId="1140C335" w14:textId="77777777" w:rsidR="005D4D45" w:rsidRPr="00661EE3" w:rsidRDefault="005D4D45" w:rsidP="005D4D45">
      <w:pPr>
        <w:widowControl w:val="0"/>
        <w:numPr>
          <w:ilvl w:val="0"/>
          <w:numId w:val="1"/>
        </w:numPr>
        <w:tabs>
          <w:tab w:val="left" w:pos="749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раствора глюкозы со свежеосажденным гидроксидом меди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(П)</w:t>
      </w:r>
    </w:p>
    <w:p w14:paraId="7C8D864B" w14:textId="77777777" w:rsidR="005D4D45" w:rsidRPr="00661EE3" w:rsidRDefault="005D4D45" w:rsidP="005D4D45">
      <w:pPr>
        <w:tabs>
          <w:tab w:val="left" w:pos="749"/>
          <w:tab w:val="left" w:pos="9356"/>
        </w:tabs>
        <w:autoSpaceDE w:val="0"/>
        <w:autoSpaceDN w:val="0"/>
        <w:adjustRightInd w:val="0"/>
        <w:spacing w:after="0" w:line="240" w:lineRule="auto"/>
        <w:ind w:right="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</w:t>
      </w: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раствора крахмала с раствором йода</w:t>
      </w:r>
    </w:p>
    <w:p w14:paraId="5C65D45E" w14:textId="77777777" w:rsidR="005D4D45" w:rsidRDefault="005D4D45" w:rsidP="005D4D45">
      <w:pPr>
        <w:tabs>
          <w:tab w:val="left" w:pos="749"/>
          <w:tab w:val="left" w:pos="9356"/>
        </w:tabs>
        <w:autoSpaceDE w:val="0"/>
        <w:autoSpaceDN w:val="0"/>
        <w:adjustRightInd w:val="0"/>
        <w:spacing w:after="0" w:line="240" w:lineRule="auto"/>
        <w:ind w:left="384" w:right="6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Практические работы</w:t>
      </w:r>
    </w:p>
    <w:p w14:paraId="4991145B" w14:textId="77777777" w:rsidR="005D4D45" w:rsidRDefault="005D4D45" w:rsidP="005D4D45">
      <w:pPr>
        <w:tabs>
          <w:tab w:val="left" w:pos="749"/>
          <w:tab w:val="left" w:pos="9356"/>
        </w:tabs>
        <w:autoSpaceDE w:val="0"/>
        <w:autoSpaceDN w:val="0"/>
        <w:adjustRightInd w:val="0"/>
        <w:spacing w:after="0" w:line="240" w:lineRule="auto"/>
        <w:ind w:left="384" w:right="67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7021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Практическая работа №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 «Получение и свойства карбоновых кислот»</w:t>
      </w: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br/>
      </w:r>
      <w:bookmarkStart w:id="3" w:name="_Hlk116536942"/>
      <w:r w:rsidRPr="007021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3"/>
      <w:r>
        <w:rPr>
          <w:rFonts w:ascii="Times New Roman" w:eastAsia="Times New Roman" w:hAnsi="Times New Roman"/>
          <w:sz w:val="24"/>
          <w:szCs w:val="24"/>
          <w:lang w:eastAsia="ru-RU"/>
        </w:rPr>
        <w:t>«Решение экспериментальных задач на распознавание органических веществ»</w:t>
      </w:r>
    </w:p>
    <w:p w14:paraId="5DC6CAB6" w14:textId="77777777" w:rsidR="005D4D45" w:rsidRDefault="005D4D45" w:rsidP="005D4D45">
      <w:pPr>
        <w:autoSpaceDE w:val="0"/>
        <w:autoSpaceDN w:val="0"/>
        <w:adjustRightInd w:val="0"/>
        <w:spacing w:before="10" w:after="0" w:line="278" w:lineRule="exact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14:paraId="2E5B9849" w14:textId="77777777" w:rsidR="005D4D45" w:rsidRDefault="005D4D45" w:rsidP="005D4D45">
      <w:pPr>
        <w:autoSpaceDE w:val="0"/>
        <w:autoSpaceDN w:val="0"/>
        <w:adjustRightInd w:val="0"/>
        <w:spacing w:before="10" w:after="0" w:line="278" w:lineRule="exact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661EE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4. Азотсодержащие вещества (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4</w:t>
      </w:r>
      <w:r w:rsidRPr="00661EE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часа)</w:t>
      </w:r>
    </w:p>
    <w:p w14:paraId="0AEDFF24" w14:textId="77777777" w:rsidR="005D4D45" w:rsidRPr="00661EE3" w:rsidRDefault="005D4D45" w:rsidP="005D4D45">
      <w:pPr>
        <w:autoSpaceDE w:val="0"/>
        <w:autoSpaceDN w:val="0"/>
        <w:adjustRightInd w:val="0"/>
        <w:spacing w:before="10"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Амины. Строение молекул. Аминогруппа. Физические и химические свойства. Строение молекулы анилина. Взаимное влияние атомов в молекуле на примере молекулы анилина. Свойства анилина. Применение.</w:t>
      </w:r>
    </w:p>
    <w:p w14:paraId="6761BAA7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Аминокислоты. Изомерия и номенклатура. Свойства. Аминокислоты как амфотерные органические соединения. Применение. Генетическая связь аминокислот с другими классами органических соединений.</w:t>
      </w:r>
    </w:p>
    <w:p w14:paraId="2B4289D0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Белки — природные полимеры. Состав и строение. Физические и химические свойства. Превращение белков в организме. Успехи в изучении и синтезе белков.</w:t>
      </w:r>
    </w:p>
    <w:p w14:paraId="32ADAEAE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Понятие об азотсодержащих гетероциклических соединениях. Пиридин. Пиррол. Пиримидиновые и пуриновые основания. Нуклеиновые кислоты: состав, строение.</w:t>
      </w:r>
    </w:p>
    <w:p w14:paraId="4C1312F1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Химия и здоровье человека. Лекарства. Проблемы, связанные с применением лекарственных препаратов</w:t>
      </w:r>
    </w:p>
    <w:p w14:paraId="12CA7734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left="426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Демонстрации</w:t>
      </w:r>
    </w:p>
    <w:p w14:paraId="7C4BBC96" w14:textId="77777777" w:rsidR="005D4D45" w:rsidRPr="00661EE3" w:rsidRDefault="005D4D45" w:rsidP="005D4D45">
      <w:pPr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Структура белковой молекулы</w:t>
      </w:r>
    </w:p>
    <w:p w14:paraId="008EB743" w14:textId="77777777" w:rsidR="005D4D45" w:rsidRPr="00661EE3" w:rsidRDefault="005D4D45" w:rsidP="005D4D45">
      <w:pPr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Растворение белка в воде</w:t>
      </w:r>
    </w:p>
    <w:p w14:paraId="7E19470C" w14:textId="77777777" w:rsidR="005D4D45" w:rsidRPr="00661EE3" w:rsidRDefault="005D4D45" w:rsidP="005D4D45">
      <w:pPr>
        <w:tabs>
          <w:tab w:val="left" w:pos="682"/>
        </w:tabs>
        <w:autoSpaceDE w:val="0"/>
        <w:autoSpaceDN w:val="0"/>
        <w:adjustRightInd w:val="0"/>
        <w:spacing w:after="0" w:line="283" w:lineRule="exact"/>
        <w:ind w:left="426" w:right="599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20. Денатурация белка</w:t>
      </w: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61EE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Лабораторные опыты</w:t>
      </w:r>
    </w:p>
    <w:p w14:paraId="2AC7A307" w14:textId="77777777" w:rsidR="005D4D45" w:rsidRDefault="005D4D45" w:rsidP="005D4D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ab/>
        <w:t>Цветные реакции белков</w:t>
      </w:r>
    </w:p>
    <w:p w14:paraId="47C618BC" w14:textId="77777777" w:rsidR="005D4D45" w:rsidRPr="00224AD6" w:rsidRDefault="005D4D45" w:rsidP="005D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224AD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Контрольные работы</w:t>
      </w:r>
    </w:p>
    <w:p w14:paraId="15AFD24B" w14:textId="77777777" w:rsidR="005D4D45" w:rsidRPr="00224AD6" w:rsidRDefault="005D4D45" w:rsidP="005D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224AD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Контрольная работа №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</w:t>
      </w:r>
      <w:r w:rsidRPr="00224AD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24A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 тем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ам «Кислородсодержащие органические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соединения»</w:t>
      </w:r>
      <w:r w:rsidRPr="00224A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224A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«А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зотсодержащие органические  вещества</w:t>
      </w:r>
      <w:r w:rsidRPr="00224A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</w:p>
    <w:p w14:paraId="1523539A" w14:textId="77777777" w:rsidR="005D4D45" w:rsidRPr="00661EE3" w:rsidRDefault="005D4D45" w:rsidP="005D4D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4AF1F2" w14:textId="77777777" w:rsidR="005D4D45" w:rsidRPr="00661EE3" w:rsidRDefault="005D4D45" w:rsidP="005D4D45">
      <w:pPr>
        <w:autoSpaceDE w:val="0"/>
        <w:autoSpaceDN w:val="0"/>
        <w:adjustRightInd w:val="0"/>
        <w:spacing w:before="38" w:after="0" w:line="278" w:lineRule="exact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Тема 5.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Высокомолекулярные соединения (2</w:t>
      </w:r>
      <w:r w:rsidRPr="00661EE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часа)</w:t>
      </w:r>
    </w:p>
    <w:p w14:paraId="613090D4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Понятие о высокомолекулярных соединениях: полимер, мономер, структурное звено, степень полимеризации. Реакции полимеризации и поликонденсации. Классификация высокомолекулярных соединений.</w:t>
      </w:r>
    </w:p>
    <w:p w14:paraId="1F30EC89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Пластмассы. Термопластичные и термореактивные пластмассы. Полиэтилен, полистирол, поливинилхлорид, фенолформальдегидная смола. Синтетические каучуки. Строение, свойства, получение и применение. Классификация волокон. Искусственные и синтетические волокна. Капрон. Лавсан.</w:t>
      </w:r>
    </w:p>
    <w:p w14:paraId="32EEFD3E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Распознавание пластмасс.</w:t>
      </w:r>
    </w:p>
    <w:p w14:paraId="1575F337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firstLine="4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Обобщение знаний по курсу органической химии. Органическая химия, человек и природа.</w:t>
      </w:r>
    </w:p>
    <w:p w14:paraId="69004797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right="4608" w:firstLine="39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Демонстрации</w:t>
      </w:r>
    </w:p>
    <w:p w14:paraId="4AC7580D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right="67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21.Ознакомление с коллекцией «Пластмассы» </w:t>
      </w:r>
    </w:p>
    <w:p w14:paraId="5C89CFA6" w14:textId="77777777" w:rsidR="005D4D45" w:rsidRPr="00661EE3" w:rsidRDefault="005D4D45" w:rsidP="005D4D45">
      <w:pPr>
        <w:autoSpaceDE w:val="0"/>
        <w:autoSpaceDN w:val="0"/>
        <w:adjustRightInd w:val="0"/>
        <w:spacing w:after="0" w:line="278" w:lineRule="exact"/>
        <w:ind w:right="67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 xml:space="preserve">22.Отношение пластмасс к нагреванию </w:t>
      </w:r>
    </w:p>
    <w:p w14:paraId="2DF006D8" w14:textId="77777777" w:rsidR="005D4D45" w:rsidRDefault="005D4D45" w:rsidP="005D4D45">
      <w:pPr>
        <w:autoSpaceDE w:val="0"/>
        <w:autoSpaceDN w:val="0"/>
        <w:adjustRightInd w:val="0"/>
        <w:spacing w:after="0" w:line="278" w:lineRule="exact"/>
        <w:ind w:right="67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E3">
        <w:rPr>
          <w:rFonts w:ascii="Times New Roman" w:eastAsia="Times New Roman" w:hAnsi="Times New Roman"/>
          <w:sz w:val="24"/>
          <w:szCs w:val="24"/>
          <w:lang w:eastAsia="ru-RU"/>
        </w:rPr>
        <w:t>23.Ознакомление с коллекцией «Волокна»</w:t>
      </w:r>
    </w:p>
    <w:p w14:paraId="6C4369C1" w14:textId="77777777" w:rsidR="005D4D45" w:rsidRDefault="005D4D45" w:rsidP="005D4D45">
      <w:pPr>
        <w:autoSpaceDE w:val="0"/>
        <w:autoSpaceDN w:val="0"/>
        <w:adjustRightInd w:val="0"/>
        <w:spacing w:after="0" w:line="278" w:lineRule="exact"/>
        <w:ind w:right="67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3CF06B" w14:textId="77777777" w:rsidR="005D4D45" w:rsidRDefault="005D4D45" w:rsidP="005D4D45">
      <w:pPr>
        <w:autoSpaceDE w:val="0"/>
        <w:autoSpaceDN w:val="0"/>
        <w:adjustRightInd w:val="0"/>
        <w:spacing w:before="58" w:after="0" w:line="240" w:lineRule="auto"/>
        <w:ind w:left="326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9E03ADF" w14:textId="77777777" w:rsidR="005D4D45" w:rsidRDefault="005D4D45" w:rsidP="005D4D45">
      <w:pPr>
        <w:autoSpaceDE w:val="0"/>
        <w:autoSpaceDN w:val="0"/>
        <w:adjustRightInd w:val="0"/>
        <w:spacing w:before="58" w:after="0" w:line="240" w:lineRule="auto"/>
        <w:ind w:left="326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3F5C8C" w14:textId="77777777" w:rsidR="005D4D45" w:rsidRDefault="005D4D45" w:rsidP="005D4D45">
      <w:pPr>
        <w:autoSpaceDE w:val="0"/>
        <w:autoSpaceDN w:val="0"/>
        <w:adjustRightInd w:val="0"/>
        <w:spacing w:before="58" w:after="0" w:line="240" w:lineRule="auto"/>
        <w:ind w:left="326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BCE310A" w14:textId="77777777" w:rsidR="005D4D45" w:rsidRDefault="005D4D45" w:rsidP="005D4D45">
      <w:pPr>
        <w:autoSpaceDE w:val="0"/>
        <w:autoSpaceDN w:val="0"/>
        <w:adjustRightInd w:val="0"/>
        <w:spacing w:before="58" w:after="0" w:line="240" w:lineRule="auto"/>
        <w:ind w:left="326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03C1FBB" w14:textId="77777777" w:rsidR="005D4D45" w:rsidRDefault="005D4D45" w:rsidP="005D4D45">
      <w:pPr>
        <w:autoSpaceDE w:val="0"/>
        <w:autoSpaceDN w:val="0"/>
        <w:adjustRightInd w:val="0"/>
        <w:spacing w:before="58" w:after="0" w:line="240" w:lineRule="auto"/>
        <w:ind w:left="326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D9A0D45" w14:textId="77777777" w:rsidR="005D4D45" w:rsidRDefault="005D4D45" w:rsidP="005D4D45">
      <w:pPr>
        <w:autoSpaceDE w:val="0"/>
        <w:autoSpaceDN w:val="0"/>
        <w:adjustRightInd w:val="0"/>
        <w:spacing w:before="58" w:after="0" w:line="240" w:lineRule="auto"/>
        <w:ind w:left="326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9FBDCB7" w14:textId="77777777" w:rsidR="005D4D45" w:rsidRDefault="005D4D45" w:rsidP="005D4D45">
      <w:pPr>
        <w:autoSpaceDE w:val="0"/>
        <w:autoSpaceDN w:val="0"/>
        <w:adjustRightInd w:val="0"/>
        <w:spacing w:before="58" w:after="0" w:line="240" w:lineRule="auto"/>
        <w:ind w:left="326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E4F51B7" w14:textId="77777777" w:rsidR="005D4D45" w:rsidRDefault="005D4D45" w:rsidP="005D4D45">
      <w:pPr>
        <w:autoSpaceDE w:val="0"/>
        <w:autoSpaceDN w:val="0"/>
        <w:adjustRightInd w:val="0"/>
        <w:spacing w:before="58" w:after="0" w:line="240" w:lineRule="auto"/>
        <w:ind w:left="326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3FEAF46" w14:textId="77777777" w:rsidR="005D4D45" w:rsidRPr="00661EE3" w:rsidRDefault="005D4D45" w:rsidP="005D4D45">
      <w:pPr>
        <w:autoSpaceDE w:val="0"/>
        <w:autoSpaceDN w:val="0"/>
        <w:adjustRightInd w:val="0"/>
        <w:spacing w:before="58" w:after="0" w:line="240" w:lineRule="auto"/>
        <w:ind w:left="283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</w:t>
      </w:r>
      <w:r w:rsidRPr="00661E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</w:t>
      </w:r>
    </w:p>
    <w:p w14:paraId="4C96E972" w14:textId="77777777" w:rsidR="005D4D45" w:rsidRPr="00661EE3" w:rsidRDefault="005D4D45" w:rsidP="005D4D45">
      <w:pPr>
        <w:autoSpaceDE w:val="0"/>
        <w:autoSpaceDN w:val="0"/>
        <w:adjustRightInd w:val="0"/>
        <w:spacing w:after="528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1433"/>
        <w:gridCol w:w="1559"/>
        <w:gridCol w:w="1560"/>
        <w:gridCol w:w="1559"/>
      </w:tblGrid>
      <w:tr w:rsidR="005D4D45" w:rsidRPr="00661EE3" w14:paraId="2CDCB75C" w14:textId="77777777" w:rsidTr="006F07FE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8C29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40" w:lineRule="auto"/>
              <w:ind w:left="12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E141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44B7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12F8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A2EA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</w:t>
            </w:r>
            <w:r w:rsidRPr="00661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опыты</w:t>
            </w:r>
          </w:p>
        </w:tc>
      </w:tr>
      <w:tr w:rsidR="005D4D45" w:rsidRPr="00661EE3" w14:paraId="137875A3" w14:textId="77777777" w:rsidTr="006F07FE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21C9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317" w:lineRule="exact"/>
              <w:ind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</w:t>
            </w:r>
            <w:r w:rsidRPr="00661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Введение в органическую химию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DBF0" w14:textId="77777777" w:rsidR="005D4D45" w:rsidRPr="00661EE3" w:rsidRDefault="005D4D45" w:rsidP="006F07FE">
            <w:pPr>
              <w:tabs>
                <w:tab w:val="center" w:pos="574"/>
              </w:tabs>
              <w:autoSpaceDE w:val="0"/>
              <w:autoSpaceDN w:val="0"/>
              <w:adjustRightInd w:val="0"/>
              <w:spacing w:after="0" w:line="240" w:lineRule="auto"/>
              <w:ind w:hanging="33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3757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E470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82BE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83" w:lineRule="exact"/>
              <w:ind w:firstLine="5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4D45" w:rsidRPr="00661EE3" w14:paraId="39AA18B1" w14:textId="77777777" w:rsidTr="006F07FE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B40E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 </w:t>
            </w:r>
            <w:r w:rsidRPr="00661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2C4C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40" w:lineRule="auto"/>
              <w:ind w:hanging="33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1E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FD5B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40" w:lineRule="auto"/>
              <w:ind w:hanging="33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6A2D" w14:textId="77777777" w:rsidR="005D4D45" w:rsidRPr="00661EE3" w:rsidRDefault="005D4D45" w:rsidP="006F07FE">
            <w:pPr>
              <w:tabs>
                <w:tab w:val="center" w:pos="641"/>
              </w:tabs>
              <w:autoSpaceDE w:val="0"/>
              <w:autoSpaceDN w:val="0"/>
              <w:adjustRightInd w:val="0"/>
              <w:spacing w:after="0" w:line="240" w:lineRule="auto"/>
              <w:ind w:hanging="33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E07F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83" w:lineRule="exact"/>
              <w:ind w:firstLine="7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4D45" w:rsidRPr="00661EE3" w14:paraId="7487D7B4" w14:textId="77777777" w:rsidTr="006F07FE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1B1E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307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</w:t>
            </w:r>
            <w:r w:rsidRPr="00661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Кислородсодержащие органические соединения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31A2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7BE44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40" w:lineRule="auto"/>
              <w:ind w:hanging="33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E2D7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40" w:lineRule="auto"/>
              <w:ind w:hanging="33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050F" w14:textId="77777777" w:rsidR="005D4D45" w:rsidRPr="00661EE3" w:rsidRDefault="005D4D45" w:rsidP="006F07FE">
            <w:pPr>
              <w:tabs>
                <w:tab w:val="center" w:pos="507"/>
              </w:tabs>
              <w:autoSpaceDE w:val="0"/>
              <w:autoSpaceDN w:val="0"/>
              <w:adjustRightInd w:val="0"/>
              <w:spacing w:after="0" w:line="240" w:lineRule="auto"/>
              <w:ind w:hanging="33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661E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D4D45" w:rsidRPr="00661EE3" w14:paraId="7D0E91E7" w14:textId="77777777" w:rsidTr="006F07FE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0AA1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4. </w:t>
            </w:r>
            <w:r w:rsidRPr="00661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Азотсодержащие вещества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8E3E" w14:textId="77777777" w:rsidR="005D4D45" w:rsidRPr="00661EE3" w:rsidRDefault="005D4D45" w:rsidP="006F07FE">
            <w:pPr>
              <w:tabs>
                <w:tab w:val="center" w:pos="574"/>
              </w:tabs>
              <w:autoSpaceDE w:val="0"/>
              <w:autoSpaceDN w:val="0"/>
              <w:adjustRightInd w:val="0"/>
              <w:spacing w:after="0" w:line="240" w:lineRule="auto"/>
              <w:ind w:hanging="33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AC81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8B62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83" w:lineRule="exact"/>
              <w:ind w:firstLine="7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031E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40" w:lineRule="auto"/>
              <w:ind w:hanging="33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661E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D4D45" w:rsidRPr="00661EE3" w14:paraId="5233E269" w14:textId="77777777" w:rsidTr="006F07FE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3C6F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317" w:lineRule="exact"/>
              <w:ind w:left="10"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5.</w:t>
            </w:r>
            <w:r w:rsidRPr="00661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Высокомолекулярные соединения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4F5C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40" w:lineRule="auto"/>
              <w:ind w:hanging="33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3883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ED5A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87E3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83" w:lineRule="exact"/>
              <w:ind w:firstLine="7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4D45" w:rsidRPr="00661EE3" w14:paraId="028522A8" w14:textId="77777777" w:rsidTr="006F07FE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B2E8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E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432D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40" w:lineRule="auto"/>
              <w:ind w:hanging="3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E778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40" w:lineRule="auto"/>
              <w:ind w:hanging="3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C36E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40" w:lineRule="auto"/>
              <w:ind w:hanging="3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2ED2" w14:textId="77777777" w:rsidR="005D4D45" w:rsidRPr="00661EE3" w:rsidRDefault="005D4D45" w:rsidP="006F07FE">
            <w:pPr>
              <w:autoSpaceDE w:val="0"/>
              <w:autoSpaceDN w:val="0"/>
              <w:adjustRightInd w:val="0"/>
              <w:spacing w:after="0" w:line="240" w:lineRule="auto"/>
              <w:ind w:hanging="3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4</w:t>
            </w:r>
          </w:p>
        </w:tc>
      </w:tr>
    </w:tbl>
    <w:p w14:paraId="488F3DF4" w14:textId="77777777" w:rsidR="005D4D45" w:rsidRDefault="005D4D45" w:rsidP="005D4D45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4898F4" w14:textId="77777777" w:rsidR="005D4D45" w:rsidRDefault="005D4D45" w:rsidP="005D4D45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</w:t>
      </w:r>
      <w:r w:rsidRPr="00320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 – методическое и материально-техническое обеспечение</w:t>
      </w:r>
    </w:p>
    <w:p w14:paraId="0E2094EC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2FDD1C4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Программа предлагается для работы по новым учебникам химии авторов Г.Е. </w:t>
      </w:r>
    </w:p>
    <w:p w14:paraId="2E65103D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Рудзитиса и Ф.Г. Фельдмана, прошедшим экспертизу РАН и РАО и вошедшим в</w:t>
      </w:r>
    </w:p>
    <w:p w14:paraId="762CCB4C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Федеральный перечень учебников, рекомендованных Министерством образования и науки РФ к использованию в образовательной процессе в общеобразовательных учреждениях на 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год.</w:t>
      </w:r>
    </w:p>
    <w:p w14:paraId="2F802C54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1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. Рудзитис Г.Е., Фельдман Ф.Г., Химия. 10 класс. – М.: Просвещение, 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</w:p>
    <w:p w14:paraId="633166F5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2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Гара</w:t>
      </w:r>
      <w:proofErr w:type="spellEnd"/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Н.Н. Химия. Программы общеобразовательных учреждений. – М.: </w:t>
      </w:r>
    </w:p>
    <w:p w14:paraId="7947BA0A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Просвещение, 2013</w:t>
      </w:r>
    </w:p>
    <w:p w14:paraId="4FB90732" w14:textId="77777777" w:rsidR="005D4D45" w:rsidRPr="00CC5BEC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5B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ительная литература для учителя</w:t>
      </w:r>
    </w:p>
    <w:p w14:paraId="0855E2DB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1. Дидактический материал по химии для 10 –11 классов: пособие для</w:t>
      </w:r>
    </w:p>
    <w:p w14:paraId="61ECAF4B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учителя/</w:t>
      </w:r>
      <w:proofErr w:type="spellStart"/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А.М.Радецкий</w:t>
      </w:r>
      <w:proofErr w:type="spellEnd"/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В.П.Горшкова</w:t>
      </w:r>
      <w:proofErr w:type="spellEnd"/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, Л.Н. Кругликова.-М.: Просвещение, 2014. –</w:t>
      </w:r>
    </w:p>
    <w:p w14:paraId="500DB1E1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116с.</w:t>
      </w:r>
    </w:p>
    <w:p w14:paraId="386DD237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2. Контрольные работы по химии в 10 – 11 классах: пособие для учителя/</w:t>
      </w:r>
    </w:p>
    <w:p w14:paraId="68265AC6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proofErr w:type="gramStart"/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А.М.Радецкий</w:t>
      </w:r>
      <w:proofErr w:type="spellEnd"/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.-</w:t>
      </w:r>
      <w:proofErr w:type="gramEnd"/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М.: Просвещение, 2013.-96 с.</w:t>
      </w:r>
    </w:p>
    <w:p w14:paraId="2275531F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B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Средства обучения</w:t>
      </w:r>
    </w:p>
    <w:p w14:paraId="0A02830A" w14:textId="77777777" w:rsidR="005D4D45" w:rsidRPr="00CC5BEC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5B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Печатные пособия</w:t>
      </w:r>
    </w:p>
    <w:p w14:paraId="1D69C1A5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1)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Таблицы:</w:t>
      </w:r>
    </w:p>
    <w:p w14:paraId="7D369474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Периодическая таблица химических элементов </w:t>
      </w:r>
      <w:proofErr w:type="spellStart"/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Д.И.Менделеева</w:t>
      </w:r>
      <w:proofErr w:type="spellEnd"/>
    </w:p>
    <w:p w14:paraId="31EA2B37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растворимости кислот, оснований, солей</w:t>
      </w:r>
    </w:p>
    <w:p w14:paraId="7F88A73B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2)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Портреты ученых</w:t>
      </w:r>
    </w:p>
    <w:p w14:paraId="388482DD" w14:textId="77777777" w:rsidR="005D4D45" w:rsidRPr="00CC5BEC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CC5B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Информационно-коммуникационные средства</w:t>
      </w:r>
    </w:p>
    <w:p w14:paraId="4E9D18A6" w14:textId="77777777" w:rsidR="005D4D45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 электронное издание «Органическая химия»</w:t>
      </w:r>
    </w:p>
    <w:p w14:paraId="7BC77344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Электронные презентации к урокам</w:t>
      </w:r>
    </w:p>
    <w:p w14:paraId="2D9DE52D" w14:textId="77777777" w:rsidR="005D4D45" w:rsidRPr="00CC5BEC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5B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Технические средства обучения</w:t>
      </w:r>
    </w:p>
    <w:p w14:paraId="1D6DB15D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Компьютер</w:t>
      </w:r>
    </w:p>
    <w:p w14:paraId="1439F13D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B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Учебно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CC5B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практическое и учебно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CC5B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лабораторное оборудование</w:t>
      </w:r>
    </w:p>
    <w:p w14:paraId="0DE86A55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Приборы и приспособления: комплект посуды и принадлежностей </w:t>
      </w:r>
      <w:proofErr w:type="spellStart"/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дляпроведения</w:t>
      </w:r>
      <w:proofErr w:type="spellEnd"/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лабораторных работ и практических работ (штативы с пробирками, колбы, мерный цилиндр, фильтровальная бумага, химические стаканы, спиртовки, стеклянные палочки, фарфоровые чашки, спички, газоотводные трубки, лабораторные штативы, лучины, воронки, весы, индикаторы).</w:t>
      </w:r>
    </w:p>
    <w:p w14:paraId="2844090F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B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5.Реактивы и материалы: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комплект реактивов для базового уровня</w:t>
      </w:r>
    </w:p>
    <w:p w14:paraId="551C578B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CC5B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Натуральные объекты</w:t>
      </w:r>
    </w:p>
    <w:p w14:paraId="3B575A32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Коллекции нефти, каменного угля и продуктов переработки, пластмасс, волокон</w:t>
      </w:r>
    </w:p>
    <w:p w14:paraId="212BFCD1" w14:textId="77777777" w:rsidR="005D4D45" w:rsidRDefault="005D4D45" w:rsidP="005D4D45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F8EB0CC" w14:textId="77777777" w:rsidR="005D4D45" w:rsidRPr="00CC5BEC" w:rsidRDefault="005D4D45" w:rsidP="005D4D45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5B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8.Планируемые результаты</w:t>
      </w:r>
    </w:p>
    <w:p w14:paraId="102157E8" w14:textId="77777777" w:rsidR="005D4D45" w:rsidRPr="00D85F24" w:rsidRDefault="005D4D45" w:rsidP="005D4D45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5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p w14:paraId="6A3611EE" w14:textId="77777777" w:rsidR="005D4D45" w:rsidRPr="00D85F24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5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усвоению теоретического учебного материала:</w:t>
      </w:r>
    </w:p>
    <w:p w14:paraId="375ACF92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знать основные положения теории химического строения веществ, гомологию, </w:t>
      </w:r>
    </w:p>
    <w:p w14:paraId="31D9F466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изомерию, функциональные группы, виды связи (одинарную, двойную, тройную, </w:t>
      </w:r>
    </w:p>
    <w:p w14:paraId="1181B729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ароматическую, водородную);</w:t>
      </w:r>
    </w:p>
    <w:p w14:paraId="385C6C06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знать основные понятия химии высокомолекулярных веществ: мономер, полимер, </w:t>
      </w:r>
    </w:p>
    <w:p w14:paraId="4CA8EAA3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структурное звено, степень полимеризации.</w:t>
      </w:r>
    </w:p>
    <w:p w14:paraId="073E3B7F" w14:textId="77777777" w:rsidR="005D4D45" w:rsidRPr="00D85F24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5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усвоению фактов:</w:t>
      </w:r>
    </w:p>
    <w:p w14:paraId="797D272A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знать строение, свойства и практическое значение предельных, непредельных, </w:t>
      </w:r>
    </w:p>
    <w:p w14:paraId="515460A8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ароматических углеводородов, спиртов, альдегидов, карбоновых кислот, сложных эфиров;</w:t>
      </w:r>
    </w:p>
    <w:p w14:paraId="2D0CE42D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уметь пользоваться сравнением, анализом, синтезом.</w:t>
      </w:r>
    </w:p>
    <w:p w14:paraId="629A4F56" w14:textId="77777777" w:rsidR="005D4D45" w:rsidRPr="00D85F24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5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Требования к усвоению химического языка: </w:t>
      </w:r>
    </w:p>
    <w:p w14:paraId="54E290E6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знать и уметь разъяснять смысл структурных и электронных формул органических </w:t>
      </w:r>
    </w:p>
    <w:p w14:paraId="12DDAEA9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веществ;</w:t>
      </w:r>
    </w:p>
    <w:p w14:paraId="5D823A79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называть вещества по современной номенклатуре; </w:t>
      </w:r>
    </w:p>
    <w:p w14:paraId="680A0CD2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составлять химические уравнения реакций.</w:t>
      </w:r>
    </w:p>
    <w:p w14:paraId="649ABE76" w14:textId="77777777" w:rsidR="005D4D45" w:rsidRPr="00D85F24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5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Требования к выполнению химического эксперимента: </w:t>
      </w:r>
    </w:p>
    <w:p w14:paraId="1F899D78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знать правила работы с изученными органическими веществами и оборудованием, </w:t>
      </w:r>
    </w:p>
    <w:p w14:paraId="7D6ACDF2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токсичность и пожароопасность органических соединений; </w:t>
      </w:r>
    </w:p>
    <w:p w14:paraId="056BB674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уметь определять наличие углерода, водорода, хлора в органических веществах; </w:t>
      </w:r>
    </w:p>
    <w:p w14:paraId="1043253C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определять по характерным реакциям непредельные углеводороды, спирты, </w:t>
      </w:r>
    </w:p>
    <w:p w14:paraId="7AF81EE6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альдегиды, карбоновые кислоты, углеводы, белки, пластмассы и волокна.</w:t>
      </w:r>
    </w:p>
    <w:p w14:paraId="1BC64EEC" w14:textId="77777777" w:rsidR="005D4D45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1CE86D5" w14:textId="77777777" w:rsidR="005D4D45" w:rsidRPr="00D85F24" w:rsidRDefault="005D4D45" w:rsidP="005D4D45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5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 освоения курса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химии</w:t>
      </w:r>
    </w:p>
    <w:p w14:paraId="0B175DB8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Деятельность образовательного учреждения общего образования в обучении химии </w:t>
      </w:r>
    </w:p>
    <w:p w14:paraId="1A730222" w14:textId="77777777" w:rsidR="005D4D45" w:rsidRPr="00D85F24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средней (полной) школе должна быть направлена на достижение следующих </w:t>
      </w:r>
      <w:r w:rsidRPr="00D85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личностных результатов:</w:t>
      </w:r>
    </w:p>
    <w:p w14:paraId="4925A539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- </w:t>
      </w:r>
      <w:r w:rsidRPr="00B517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ценностно-ориентационной сфере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воспитание чувства гордости за российскую</w:t>
      </w:r>
    </w:p>
    <w:p w14:paraId="44405180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химическую науку, гуманизма, целеустремленности;</w:t>
      </w:r>
    </w:p>
    <w:p w14:paraId="72837483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- </w:t>
      </w:r>
      <w:r w:rsidRPr="00D85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трудовой сфере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готовность к осознанному выбору дальнейшей образовательной </w:t>
      </w:r>
    </w:p>
    <w:p w14:paraId="3819BDB3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траектории;</w:t>
      </w:r>
    </w:p>
    <w:p w14:paraId="4E8F5C76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- </w:t>
      </w:r>
      <w:r w:rsidRPr="00D85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познавательной сфере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умение управлять своей познавательной деятельностью.</w:t>
      </w:r>
    </w:p>
    <w:p w14:paraId="6CDAEBF0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Pr="00D85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Метапредметными результатами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освоения выпускниками основной школы </w:t>
      </w:r>
    </w:p>
    <w:p w14:paraId="259A448F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программы по химии являются:</w:t>
      </w:r>
    </w:p>
    <w:p w14:paraId="2A44EADB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-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использование умений и навыков различных видов познавательной деятельности, </w:t>
      </w:r>
    </w:p>
    <w:p w14:paraId="30F2A349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-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применение основных методов познания (системно-информационный анализ, </w:t>
      </w:r>
    </w:p>
    <w:p w14:paraId="676EE52F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моделирование) для изучения различных сторон окружающей действительности;</w:t>
      </w:r>
    </w:p>
    <w:p w14:paraId="245B28B9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-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использование основных интеллектуальных операций: формулирование гипотез, </w:t>
      </w:r>
    </w:p>
    <w:p w14:paraId="58360338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и синтез, сравнение, обобщение, систематизация, выявление причинно-</w:t>
      </w:r>
    </w:p>
    <w:p w14:paraId="2B265629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следственных связей, поиск аналогов;</w:t>
      </w:r>
    </w:p>
    <w:p w14:paraId="78C41C10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-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14:paraId="1675825C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-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умение определять цели и задачи деятельности, выбирать средства реализации цели </w:t>
      </w:r>
    </w:p>
    <w:p w14:paraId="3516B04E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и применять их на практике;</w:t>
      </w:r>
    </w:p>
    <w:p w14:paraId="4276729B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-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использование различных источников информации, понимание зависимости </w:t>
      </w:r>
    </w:p>
    <w:p w14:paraId="55178F15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содержания и формы представления информации от целей коммуникации и адресата.</w:t>
      </w:r>
    </w:p>
    <w:p w14:paraId="03D8EC41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области </w:t>
      </w:r>
      <w:r w:rsidRPr="00D85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предметных результатов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образовательное учреждение общего </w:t>
      </w:r>
    </w:p>
    <w:p w14:paraId="33EC2200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образования предоставляет ученику возможность на ступени среднего (полного) общего </w:t>
      </w:r>
    </w:p>
    <w:p w14:paraId="04E1302C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образования научиться:</w:t>
      </w:r>
    </w:p>
    <w:p w14:paraId="4E01B71D" w14:textId="77777777" w:rsidR="005D4D45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2DAB70B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85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познавательной сфере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0BACDCDE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давать определения научным понятиям;</w:t>
      </w:r>
    </w:p>
    <w:p w14:paraId="01A1E926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описывать демонстрационные и самостоятельно проводимые эксперименты, </w:t>
      </w:r>
    </w:p>
    <w:p w14:paraId="3B7A08A2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используя для этого естественный (русский) язык и язык химии;</w:t>
      </w:r>
    </w:p>
    <w:p w14:paraId="53AA00AC" w14:textId="77777777" w:rsidR="005D4D45" w:rsidRDefault="005D4D45" w:rsidP="005D4D45">
      <w:pPr>
        <w:autoSpaceDE w:val="0"/>
        <w:autoSpaceDN w:val="0"/>
        <w:adjustRightInd w:val="0"/>
        <w:spacing w:before="58"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описывать и различать изученные </w:t>
      </w:r>
      <w:proofErr w:type="gramStart"/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классы  органических</w:t>
      </w:r>
      <w:proofErr w:type="gramEnd"/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соединений, химические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3BE8B946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реакции;</w:t>
      </w:r>
    </w:p>
    <w:p w14:paraId="6A1896C2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классифицировать изученные объекты и явления;</w:t>
      </w:r>
    </w:p>
    <w:p w14:paraId="4C5C72A2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наблюдать демонстрируемые и самостоятельно проводимые опыты, химические </w:t>
      </w:r>
    </w:p>
    <w:p w14:paraId="11A688BF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реакции, протекающие в природе и в быту;</w:t>
      </w:r>
    </w:p>
    <w:p w14:paraId="3CD8BD56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делать выводы и умозаключения из наблюдений, изученных химических </w:t>
      </w:r>
    </w:p>
    <w:p w14:paraId="61E45DB0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закономерностей, прогнозировать свойства неизученных </w:t>
      </w:r>
      <w:proofErr w:type="gramStart"/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веществ  по</w:t>
      </w:r>
      <w:proofErr w:type="gramEnd"/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аналогии со</w:t>
      </w:r>
    </w:p>
    <w:p w14:paraId="10EB13CA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свойствами изученных;</w:t>
      </w:r>
    </w:p>
    <w:p w14:paraId="2562E09C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структурировать изученный материал;</w:t>
      </w:r>
    </w:p>
    <w:p w14:paraId="5D4F8B4D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интерпретировать химическую информацию, полученную из других источников;</w:t>
      </w:r>
    </w:p>
    <w:p w14:paraId="4F9FDF84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описывать строение атомов элементов I-IV периодов с использованием электронных </w:t>
      </w:r>
    </w:p>
    <w:p w14:paraId="434E9CED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конфигураций атомов;</w:t>
      </w:r>
    </w:p>
    <w:p w14:paraId="39E6FEFF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моделировать строение простейших </w:t>
      </w:r>
      <w:proofErr w:type="gramStart"/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молекул  органических</w:t>
      </w:r>
      <w:proofErr w:type="gramEnd"/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веществ, кристаллов;</w:t>
      </w:r>
    </w:p>
    <w:p w14:paraId="6DD160BD" w14:textId="77777777" w:rsidR="005D4D45" w:rsidRPr="00D85F24" w:rsidRDefault="005D4D45" w:rsidP="005D4D4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85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ценностно-ориентационной сфере:</w:t>
      </w:r>
    </w:p>
    <w:p w14:paraId="14792647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анализировать и оценивать последствия для окружающей среды бытовой и </w:t>
      </w:r>
    </w:p>
    <w:p w14:paraId="06BE2FC3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firstLine="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производственной деятельности человека, связанной с переработкой веществ;</w:t>
      </w:r>
    </w:p>
    <w:p w14:paraId="493B07A2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firstLine="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в трудовой сфере:</w:t>
      </w:r>
    </w:p>
    <w:p w14:paraId="78A0A9BD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ind w:firstLine="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проводить химический эксперимент;</w:t>
      </w:r>
    </w:p>
    <w:p w14:paraId="469CBA56" w14:textId="77777777" w:rsidR="005D4D45" w:rsidRPr="00320B3F" w:rsidRDefault="005D4D45" w:rsidP="005D4D4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5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сфере физической культуры:</w:t>
      </w: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оказывать первую помощь при отравлениях, ожогах и </w:t>
      </w:r>
    </w:p>
    <w:p w14:paraId="3095B8C9" w14:textId="16D971B9" w:rsidR="005D4D45" w:rsidRDefault="005D4D45" w:rsidP="004859AF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B3F">
        <w:rPr>
          <w:rFonts w:ascii="Times New Roman" w:eastAsia="Times New Roman" w:hAnsi="Times New Roman"/>
          <w:bCs/>
          <w:sz w:val="24"/>
          <w:szCs w:val="24"/>
          <w:lang w:eastAsia="ru-RU"/>
        </w:rPr>
        <w:t>других травмах, связанных с веществами и лабораторным оборудованием.</w:t>
      </w:r>
    </w:p>
    <w:p w14:paraId="7ADED19B" w14:textId="77777777" w:rsidR="005D4D45" w:rsidRDefault="005D4D45" w:rsidP="005D4D4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1C184D" w14:textId="77777777" w:rsidR="005D4D45" w:rsidRDefault="005D4D45" w:rsidP="005D4D4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DD1884" w14:textId="77777777" w:rsidR="005D4D45" w:rsidRDefault="005D4D45" w:rsidP="005D4D4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0251EC" w14:textId="77777777" w:rsidR="005D4D45" w:rsidRDefault="005D4D45" w:rsidP="005D4D4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3D98B8" w14:textId="77777777" w:rsidR="0083733A" w:rsidRDefault="0083733A"/>
    <w:sectPr w:rsidR="0083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oldItalic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946C4"/>
    <w:multiLevelType w:val="singleLevel"/>
    <w:tmpl w:val="262A72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6FE0C04"/>
    <w:multiLevelType w:val="hybridMultilevel"/>
    <w:tmpl w:val="EC4CC9D2"/>
    <w:lvl w:ilvl="0" w:tplc="2DBC0F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FA22942"/>
    <w:multiLevelType w:val="singleLevel"/>
    <w:tmpl w:val="E81E6694"/>
    <w:lvl w:ilvl="0">
      <w:start w:val="1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A575D37"/>
    <w:multiLevelType w:val="singleLevel"/>
    <w:tmpl w:val="B3FEB0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B303A1C"/>
    <w:multiLevelType w:val="singleLevel"/>
    <w:tmpl w:val="E6201360"/>
    <w:lvl w:ilvl="0">
      <w:start w:val="8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AB059AA"/>
    <w:multiLevelType w:val="singleLevel"/>
    <w:tmpl w:val="40ECFF98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45"/>
    <w:rsid w:val="0002548E"/>
    <w:rsid w:val="000857B9"/>
    <w:rsid w:val="004859AF"/>
    <w:rsid w:val="005D4D45"/>
    <w:rsid w:val="006F5FFB"/>
    <w:rsid w:val="0083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06C4"/>
  <w15:chartTrackingRefBased/>
  <w15:docId w15:val="{B7A62C5D-6AF6-4908-A961-5B9A65BF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D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5D4D4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5D4D4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rsid w:val="005D4D45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rsid w:val="005D4D45"/>
    <w:rPr>
      <w:rFonts w:ascii="BoldItalic" w:hAnsi="BoldItalic" w:hint="default"/>
      <w:b/>
      <w:bCs/>
      <w:i/>
      <w:iCs/>
      <w:color w:val="000000"/>
      <w:sz w:val="26"/>
      <w:szCs w:val="26"/>
    </w:rPr>
  </w:style>
  <w:style w:type="character" w:customStyle="1" w:styleId="fontstyle51">
    <w:name w:val="fontstyle51"/>
    <w:rsid w:val="005D4D45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71">
    <w:name w:val="fontstyle71"/>
    <w:rsid w:val="005D4D45"/>
    <w:rPr>
      <w:rFonts w:ascii="Book Antiqua" w:hAnsi="Book Antiqua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5D4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3382</Words>
  <Characters>19279</Characters>
  <Application>Microsoft Office Word</Application>
  <DocSecurity>0</DocSecurity>
  <Lines>160</Lines>
  <Paragraphs>45</Paragraphs>
  <ScaleCrop>false</ScaleCrop>
  <Company/>
  <LinksUpToDate>false</LinksUpToDate>
  <CharactersWithSpaces>22616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Лихова</dc:creator>
  <cp:keywords/>
  <dc:description/>
  <cp:lastModifiedBy>Konstantin</cp:lastModifiedBy>
  <cp:revision>2</cp:revision>
  <dcterms:created xsi:type="dcterms:W3CDTF">2022-11-25T09:16:00Z</dcterms:created>
  <dcterms:modified xsi:type="dcterms:W3CDTF">2022-11-25T09:16:00Z</dcterms:modified>
</cp:coreProperties>
</file>