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D6" w:rsidRPr="00AC4C67" w:rsidRDefault="00A82113" w:rsidP="00A82113">
      <w:pPr>
        <w:shd w:val="clear" w:color="auto" w:fill="FFFFFF"/>
        <w:spacing w:before="101" w:after="0" w:line="183" w:lineRule="atLeast"/>
        <w:jc w:val="center"/>
        <w:rPr>
          <w:rFonts w:ascii="Arial" w:eastAsia="Times New Roman" w:hAnsi="Arial" w:cs="Arial"/>
          <w:b/>
          <w:bCs/>
          <w:color w:val="2C2B2B"/>
          <w:sz w:val="56"/>
          <w:szCs w:val="56"/>
          <w:lang w:eastAsia="ru-RU"/>
        </w:rPr>
      </w:pPr>
      <w:r w:rsidRPr="00AC4C67">
        <w:rPr>
          <w:rFonts w:ascii="Arial" w:eastAsia="Times New Roman" w:hAnsi="Arial" w:cs="Arial"/>
          <w:b/>
          <w:bCs/>
          <w:color w:val="2C2B2B"/>
          <w:sz w:val="56"/>
          <w:szCs w:val="56"/>
          <w:lang w:eastAsia="ru-RU"/>
        </w:rPr>
        <w:t xml:space="preserve">РОДИТЕЛЯМ  </w:t>
      </w:r>
    </w:p>
    <w:p w:rsidR="008C101B" w:rsidRDefault="00A82113" w:rsidP="00E73293">
      <w:pPr>
        <w:shd w:val="clear" w:color="auto" w:fill="FFFFFF"/>
        <w:spacing w:before="101" w:after="0" w:line="183" w:lineRule="atLeast"/>
        <w:jc w:val="center"/>
        <w:rPr>
          <w:rFonts w:ascii="Arial" w:eastAsia="Times New Roman" w:hAnsi="Arial" w:cs="Arial"/>
          <w:b/>
          <w:bCs/>
          <w:color w:val="2C2B2B"/>
          <w:sz w:val="56"/>
          <w:szCs w:val="56"/>
          <w:lang w:eastAsia="ru-RU"/>
        </w:rPr>
      </w:pPr>
      <w:r w:rsidRPr="00AC4C67">
        <w:rPr>
          <w:rFonts w:ascii="Arial" w:eastAsia="Times New Roman" w:hAnsi="Arial" w:cs="Arial"/>
          <w:b/>
          <w:bCs/>
          <w:color w:val="2C2B2B"/>
          <w:sz w:val="56"/>
          <w:szCs w:val="56"/>
          <w:lang w:eastAsia="ru-RU"/>
        </w:rPr>
        <w:t>БУДУЩИХ ПЕРВОКЛАССНИКОВ!</w:t>
      </w:r>
    </w:p>
    <w:p w:rsidR="00260B4D" w:rsidRPr="00E73293" w:rsidRDefault="00260B4D" w:rsidP="00E73293">
      <w:pPr>
        <w:shd w:val="clear" w:color="auto" w:fill="FFFFFF"/>
        <w:spacing w:before="101" w:after="0" w:line="183" w:lineRule="atLeast"/>
        <w:jc w:val="center"/>
        <w:rPr>
          <w:rFonts w:ascii="Arial" w:eastAsia="Times New Roman" w:hAnsi="Arial" w:cs="Arial"/>
          <w:b/>
          <w:bCs/>
          <w:color w:val="2C2B2B"/>
          <w:sz w:val="56"/>
          <w:szCs w:val="56"/>
          <w:lang w:eastAsia="ru-RU"/>
        </w:rPr>
      </w:pPr>
    </w:p>
    <w:p w:rsidR="00D05E09" w:rsidRDefault="00913377" w:rsidP="0091337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 xml:space="preserve">Администрация </w:t>
      </w:r>
      <w:r w:rsidR="00A82113"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МКОУ «СОШ №6</w:t>
      </w:r>
      <w:r w:rsidR="00A82113" w:rsidRPr="008C101B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>  </w:t>
      </w:r>
      <w:r w:rsidR="00A82113"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с углубленным изучением отдельных предметов»</w:t>
      </w:r>
      <w:r w:rsidR="00A82113" w:rsidRPr="008C101B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 xml:space="preserve"> г. о. Нальчик  </w:t>
      </w:r>
      <w:r w:rsidRPr="008C101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объявляет </w:t>
      </w:r>
    </w:p>
    <w:p w:rsidR="00E73293" w:rsidRDefault="00913377" w:rsidP="0091337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прием </w:t>
      </w:r>
      <w:r w:rsidR="00BB16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заявлений о зачислении обучающихся </w:t>
      </w:r>
      <w:r w:rsidRPr="008C101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 1-е классы </w:t>
      </w:r>
    </w:p>
    <w:p w:rsidR="00913377" w:rsidRPr="008C101B" w:rsidRDefault="00913377" w:rsidP="0091337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 202</w:t>
      </w:r>
      <w:r w:rsidR="0056233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8C101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-202</w:t>
      </w:r>
      <w:r w:rsidR="0056233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r w:rsidRPr="008C101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учебный год.</w:t>
      </w:r>
    </w:p>
    <w:p w:rsidR="00E73293" w:rsidRDefault="00913377" w:rsidP="0091337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F90679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Приём заявлений </w:t>
      </w:r>
      <w:r w:rsidR="00E73293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в первый класс для </w:t>
      </w:r>
      <w:proofErr w:type="gramStart"/>
      <w:r w:rsidR="00E73293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граждан, проживающих на </w:t>
      </w:r>
      <w:r w:rsidR="00E73293" w:rsidRPr="00E7329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закрепленной </w:t>
      </w:r>
      <w:r w:rsidR="00E73293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территории начинается</w:t>
      </w:r>
      <w:proofErr w:type="gramEnd"/>
      <w:r w:rsidRPr="00F90679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</w:t>
      </w:r>
      <w:r w:rsidR="00E73293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     </w:t>
      </w:r>
    </w:p>
    <w:p w:rsidR="00913377" w:rsidRDefault="00E73293" w:rsidP="0091337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F90679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с </w:t>
      </w:r>
      <w:r w:rsidR="00913377" w:rsidRPr="00F90679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1 апреля 202</w:t>
      </w:r>
      <w:r w:rsidR="0056233D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4</w:t>
      </w:r>
      <w:r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</w:t>
      </w:r>
      <w:r w:rsidR="00913377" w:rsidRPr="00F90679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г.</w:t>
      </w:r>
      <w:r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по 30 июня 202</w:t>
      </w:r>
      <w:r w:rsidR="0056233D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4</w:t>
      </w:r>
      <w:r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г.</w:t>
      </w:r>
    </w:p>
    <w:p w:rsidR="00E73293" w:rsidRPr="00E73293" w:rsidRDefault="00E73293" w:rsidP="0091337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732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граждан, не проживающих на закрепленной территории, прием заявлений в первый класс начинается с 6 июля 202</w:t>
      </w:r>
      <w:r w:rsidR="005623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E732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г. до момента заполнения свободных мест, но не позд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</w:t>
      </w:r>
      <w:r w:rsidRPr="00E732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ее 5 сентября 202</w:t>
      </w:r>
      <w:r w:rsidR="005623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E732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года.</w:t>
      </w:r>
    </w:p>
    <w:p w:rsidR="00913377" w:rsidRPr="00F90679" w:rsidRDefault="00913377" w:rsidP="0091337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90679">
        <w:rPr>
          <w:rFonts w:ascii="Arial" w:eastAsia="Times New Roman" w:hAnsi="Arial" w:cs="Arial"/>
          <w:b/>
          <w:sz w:val="28"/>
          <w:szCs w:val="28"/>
          <w:lang w:eastAsia="ru-RU"/>
        </w:rPr>
        <w:t>         В 202</w:t>
      </w:r>
      <w:r w:rsidR="0056233D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F90679">
        <w:rPr>
          <w:rFonts w:ascii="Arial" w:eastAsia="Times New Roman" w:hAnsi="Arial" w:cs="Arial"/>
          <w:b/>
          <w:sz w:val="28"/>
          <w:szCs w:val="28"/>
          <w:lang w:eastAsia="ru-RU"/>
        </w:rPr>
        <w:t>-202</w:t>
      </w:r>
      <w:r w:rsidR="0056233D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Pr="00F9067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учебном году школа планирует открыть </w:t>
      </w:r>
      <w:r w:rsidR="008C101B" w:rsidRPr="00F90679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Pr="00F9067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первых класса. План набора – </w:t>
      </w:r>
      <w:r w:rsidR="008C101B" w:rsidRPr="00F90679">
        <w:rPr>
          <w:rFonts w:ascii="Arial" w:eastAsia="Times New Roman" w:hAnsi="Arial" w:cs="Arial"/>
          <w:b/>
          <w:sz w:val="28"/>
          <w:szCs w:val="28"/>
          <w:lang w:eastAsia="ru-RU"/>
        </w:rPr>
        <w:t>125</w:t>
      </w:r>
      <w:r w:rsidRPr="00F9067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человек.</w:t>
      </w:r>
    </w:p>
    <w:p w:rsidR="00913377" w:rsidRDefault="00913377" w:rsidP="00E732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337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        Обучение будет осуществляться по учебно-методическому комплекту «Школа России».</w:t>
      </w:r>
      <w:r w:rsidRPr="00913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0B4D" w:rsidRPr="00E73293" w:rsidRDefault="00260B4D" w:rsidP="00E732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E2AD6" w:rsidRPr="008C101B" w:rsidRDefault="008C101B" w:rsidP="008C101B">
      <w:pPr>
        <w:shd w:val="clear" w:color="auto" w:fill="FFFFFF"/>
        <w:spacing w:before="101" w:after="0" w:line="183" w:lineRule="atLeast"/>
        <w:ind w:firstLine="708"/>
        <w:jc w:val="both"/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>Прием документов</w:t>
      </w:r>
      <w:r w:rsidR="00A82113" w:rsidRPr="008C101B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 xml:space="preserve"> в 1-е классы ведётся на 3 этаже в приёмной директора школы с </w:t>
      </w:r>
      <w:r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>10</w:t>
      </w:r>
      <w:r w:rsidR="00A82113" w:rsidRPr="008C101B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>-00 до 1</w:t>
      </w:r>
      <w:r w:rsidR="0056233D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>6</w:t>
      </w:r>
      <w:r w:rsidR="00A82113" w:rsidRPr="008C101B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>-00 ежедневно, кроме субботы и воскресенья.</w:t>
      </w:r>
    </w:p>
    <w:p w:rsidR="00A82113" w:rsidRPr="008C101B" w:rsidRDefault="00A82113" w:rsidP="00A82113">
      <w:pPr>
        <w:shd w:val="clear" w:color="auto" w:fill="FFFFFF"/>
        <w:spacing w:before="101" w:after="0" w:line="183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u w:val="single"/>
          <w:lang w:eastAsia="ru-RU"/>
        </w:rPr>
        <w:t>Список документов:</w:t>
      </w:r>
    </w:p>
    <w:p w:rsidR="00A82113" w:rsidRPr="008C101B" w:rsidRDefault="00A82113" w:rsidP="00A82113">
      <w:pPr>
        <w:numPr>
          <w:ilvl w:val="0"/>
          <w:numId w:val="1"/>
        </w:numPr>
        <w:shd w:val="clear" w:color="auto" w:fill="FFFFFF"/>
        <w:spacing w:after="71" w:line="183" w:lineRule="atLeast"/>
        <w:ind w:left="304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ксерокопия свидетельства о рождении ребёнка </w:t>
      </w:r>
      <w:r w:rsidRPr="008C101B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(оригинал для сверки);</w:t>
      </w:r>
    </w:p>
    <w:p w:rsidR="00A82113" w:rsidRPr="008C101B" w:rsidRDefault="00A82113" w:rsidP="00A82113">
      <w:pPr>
        <w:numPr>
          <w:ilvl w:val="0"/>
          <w:numId w:val="1"/>
        </w:numPr>
        <w:shd w:val="clear" w:color="auto" w:fill="FFFFFF"/>
        <w:spacing w:after="71" w:line="183" w:lineRule="atLeast"/>
        <w:ind w:left="304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ксерокопия медицинского полиса ребёнка;</w:t>
      </w:r>
    </w:p>
    <w:p w:rsidR="00A82113" w:rsidRPr="008C101B" w:rsidRDefault="00A82113" w:rsidP="00A82113">
      <w:pPr>
        <w:numPr>
          <w:ilvl w:val="0"/>
          <w:numId w:val="1"/>
        </w:numPr>
        <w:shd w:val="clear" w:color="auto" w:fill="FFFFFF"/>
        <w:spacing w:after="71" w:line="183" w:lineRule="atLeast"/>
        <w:ind w:left="304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ксерокопия СНИЛС ребёнка;</w:t>
      </w:r>
    </w:p>
    <w:p w:rsidR="00A82113" w:rsidRPr="008C101B" w:rsidRDefault="009E3BF7" w:rsidP="00A82113">
      <w:pPr>
        <w:numPr>
          <w:ilvl w:val="0"/>
          <w:numId w:val="1"/>
        </w:numPr>
        <w:shd w:val="clear" w:color="auto" w:fill="FFFFFF"/>
        <w:spacing w:after="71" w:line="183" w:lineRule="atLeast"/>
        <w:ind w:left="304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 xml:space="preserve">ксерокопия </w:t>
      </w:r>
      <w:r w:rsidR="00A82113"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свидетельств</w:t>
      </w:r>
      <w:r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а</w:t>
      </w:r>
      <w:r w:rsidR="00A82113"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 xml:space="preserve"> о регистрации ребёнка по месту жительства </w:t>
      </w:r>
      <w:r w:rsidR="00A82113" w:rsidRPr="008C101B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(пребывания);</w:t>
      </w:r>
    </w:p>
    <w:p w:rsidR="00A82113" w:rsidRPr="008C101B" w:rsidRDefault="009E3BF7" w:rsidP="00A82113">
      <w:pPr>
        <w:numPr>
          <w:ilvl w:val="0"/>
          <w:numId w:val="1"/>
        </w:numPr>
        <w:shd w:val="clear" w:color="auto" w:fill="FFFFFF"/>
        <w:spacing w:after="71" w:line="183" w:lineRule="atLeast"/>
        <w:ind w:left="304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ф</w:t>
      </w:r>
      <w:r w:rsidR="00AC4C67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ото</w:t>
      </w:r>
      <w:r w:rsidR="00A82113"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 xml:space="preserve"> ребёнка 3х 4 (</w:t>
      </w:r>
      <w:r w:rsidR="008C101B"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1</w:t>
      </w:r>
      <w:r w:rsidR="00A82113"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 xml:space="preserve"> шт.);</w:t>
      </w:r>
    </w:p>
    <w:p w:rsidR="00A82113" w:rsidRPr="008C101B" w:rsidRDefault="00A82113" w:rsidP="00A82113">
      <w:pPr>
        <w:numPr>
          <w:ilvl w:val="0"/>
          <w:numId w:val="1"/>
        </w:numPr>
        <w:shd w:val="clear" w:color="auto" w:fill="FFFFFF"/>
        <w:spacing w:after="71" w:line="183" w:lineRule="atLeast"/>
        <w:ind w:left="304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медицинская карта;</w:t>
      </w:r>
    </w:p>
    <w:p w:rsidR="00A82113" w:rsidRPr="008C101B" w:rsidRDefault="00A82113" w:rsidP="00A82113">
      <w:pPr>
        <w:numPr>
          <w:ilvl w:val="0"/>
          <w:numId w:val="1"/>
        </w:numPr>
        <w:shd w:val="clear" w:color="auto" w:fill="FFFFFF"/>
        <w:spacing w:after="71" w:line="183" w:lineRule="atLeast"/>
        <w:ind w:left="304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оригинал паспорта родителя (законного представителя) ребёнка</w:t>
      </w:r>
      <w:r w:rsidR="00D578BD"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;</w:t>
      </w:r>
    </w:p>
    <w:p w:rsidR="00A82113" w:rsidRPr="008C101B" w:rsidRDefault="00A82113" w:rsidP="00A82113">
      <w:pPr>
        <w:numPr>
          <w:ilvl w:val="0"/>
          <w:numId w:val="1"/>
        </w:numPr>
        <w:shd w:val="clear" w:color="auto" w:fill="FFFFFF"/>
        <w:spacing w:after="71" w:line="183" w:lineRule="atLeast"/>
        <w:ind w:left="304"/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>заявление и договор</w:t>
      </w:r>
      <w:r w:rsidR="00D578BD" w:rsidRPr="008C101B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>.</w:t>
      </w:r>
    </w:p>
    <w:p w:rsidR="009E2AD6" w:rsidRPr="008C101B" w:rsidRDefault="00E73293" w:rsidP="008C101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Для справок - </w:t>
      </w:r>
      <w:r w:rsidR="008C101B" w:rsidRPr="008C101B">
        <w:rPr>
          <w:rFonts w:ascii="Arial" w:eastAsia="Times New Roman" w:hAnsi="Arial" w:cs="Arial"/>
          <w:b/>
          <w:sz w:val="28"/>
          <w:szCs w:val="28"/>
          <w:lang w:eastAsia="ru-RU"/>
        </w:rPr>
        <w:t>(понедельник - пятница с 10.00 до 16.00 по тел. 77-77-56</w:t>
      </w:r>
      <w:r w:rsidR="00260B4D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="008C101B" w:rsidRPr="008C101B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260B4D" w:rsidRPr="00260B4D" w:rsidRDefault="00A82113" w:rsidP="009E3BF7">
      <w:pPr>
        <w:shd w:val="clear" w:color="auto" w:fill="FFFFFF"/>
        <w:spacing w:before="101" w:after="0" w:line="183" w:lineRule="atLeast"/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</w:pPr>
      <w:r w:rsidRPr="008C101B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Адрес школы: г. Нальчик, ул. Захарова, 77</w:t>
      </w:r>
    </w:p>
    <w:p w:rsidR="00260B4D" w:rsidRDefault="00260B4D" w:rsidP="009E3BF7">
      <w:pPr>
        <w:shd w:val="clear" w:color="auto" w:fill="FFFFFF"/>
        <w:spacing w:before="101" w:after="0" w:line="183" w:lineRule="atLeast"/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</w:pPr>
    </w:p>
    <w:p w:rsidR="00260B4D" w:rsidRDefault="00260B4D" w:rsidP="009E3BF7">
      <w:pPr>
        <w:shd w:val="clear" w:color="auto" w:fill="FFFFFF"/>
        <w:spacing w:before="101" w:after="0" w:line="183" w:lineRule="atLeast"/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</w:pPr>
    </w:p>
    <w:p w:rsidR="00260B4D" w:rsidRPr="009E3BF7" w:rsidRDefault="00260B4D" w:rsidP="009E3BF7">
      <w:pPr>
        <w:shd w:val="clear" w:color="auto" w:fill="FFFFFF"/>
        <w:spacing w:before="101" w:after="0" w:line="183" w:lineRule="atLeast"/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</w:pPr>
    </w:p>
    <w:p w:rsidR="00A82113" w:rsidRPr="00A83D9B" w:rsidRDefault="00A82113" w:rsidP="00A83D9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A83D9B">
        <w:rPr>
          <w:rFonts w:ascii="Calibri" w:eastAsia="Calibri" w:hAnsi="Calibri" w:cs="Times New Roman"/>
          <w:b/>
          <w:color w:val="000000"/>
          <w:sz w:val="36"/>
          <w:szCs w:val="36"/>
        </w:rPr>
        <w:t xml:space="preserve">Закрепление </w:t>
      </w:r>
      <w:r w:rsidRPr="00A83D9B">
        <w:rPr>
          <w:rFonts w:ascii="Calibri" w:eastAsia="Calibri" w:hAnsi="Calibri" w:cs="Times New Roman"/>
          <w:b/>
          <w:sz w:val="36"/>
          <w:szCs w:val="36"/>
        </w:rPr>
        <w:t xml:space="preserve">территорий городского округа </w:t>
      </w:r>
      <w:r w:rsidRPr="00A83D9B">
        <w:rPr>
          <w:rFonts w:ascii="Calibri" w:eastAsia="Calibri" w:hAnsi="Calibri" w:cs="Times New Roman"/>
          <w:b/>
          <w:color w:val="000000"/>
          <w:sz w:val="36"/>
          <w:szCs w:val="36"/>
        </w:rPr>
        <w:t>Нальчик</w:t>
      </w:r>
    </w:p>
    <w:p w:rsidR="00A82113" w:rsidRPr="00A83D9B" w:rsidRDefault="00A82113" w:rsidP="00A83D9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6"/>
          <w:szCs w:val="36"/>
        </w:rPr>
      </w:pPr>
      <w:r w:rsidRPr="00A83D9B">
        <w:rPr>
          <w:rFonts w:ascii="Calibri" w:eastAsia="Calibri" w:hAnsi="Calibri" w:cs="Times New Roman"/>
          <w:b/>
          <w:sz w:val="36"/>
          <w:szCs w:val="36"/>
        </w:rPr>
        <w:t>за муниципальными общеобразовательными организациями</w:t>
      </w:r>
    </w:p>
    <w:tbl>
      <w:tblPr>
        <w:tblW w:w="882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3F5B44" w:rsidRPr="00CF1761" w:rsidTr="00D578BD">
        <w:trPr>
          <w:trHeight w:val="398"/>
        </w:trPr>
        <w:tc>
          <w:tcPr>
            <w:tcW w:w="8828" w:type="dxa"/>
          </w:tcPr>
          <w:p w:rsidR="003F5B44" w:rsidRPr="00A83D9B" w:rsidRDefault="003F5B44" w:rsidP="003F5B4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E3BF7">
              <w:rPr>
                <w:rFonts w:ascii="Calibri" w:eastAsia="Calibri" w:hAnsi="Calibri" w:cs="Times New Roman"/>
                <w:b/>
                <w:sz w:val="36"/>
                <w:szCs w:val="36"/>
              </w:rPr>
              <w:t>Улицы, закрепленные за</w:t>
            </w: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A83D9B">
              <w:rPr>
                <w:rFonts w:ascii="Calibri" w:eastAsia="Calibri" w:hAnsi="Calibri" w:cs="Times New Roman"/>
                <w:b/>
                <w:sz w:val="36"/>
                <w:szCs w:val="36"/>
              </w:rPr>
              <w:t>МКОУ СОШ №6</w:t>
            </w:r>
          </w:p>
        </w:tc>
      </w:tr>
      <w:tr w:rsidR="003F5B44" w:rsidRPr="00CF1761" w:rsidTr="00D578BD">
        <w:tc>
          <w:tcPr>
            <w:tcW w:w="8828" w:type="dxa"/>
          </w:tcPr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ул. Братьев </w:t>
            </w:r>
            <w:proofErr w:type="spellStart"/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Кушховых</w:t>
            </w:r>
            <w:proofErr w:type="spellEnd"/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, 26-123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ул. Горская, 1-49 (нечетная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Дагестанская, 1-61 (нечетная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ул. Жуковского, 47-144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Захарова, 1-82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Идарова</w:t>
            </w:r>
            <w:proofErr w:type="spellEnd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 61-125 (нечетная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Иллазарова</w:t>
            </w:r>
            <w:proofErr w:type="spellEnd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 83-105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Кабардинская</w:t>
            </w:r>
            <w:proofErr w:type="gramEnd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 63-144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Козлова, 51-79 (нечетная</w:t>
            </w: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сторона)</w:t>
            </w: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 72-108 (четная</w:t>
            </w: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Вологирова</w:t>
            </w:r>
            <w:proofErr w:type="spellEnd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 40-2</w:t>
            </w:r>
            <w:r w:rsidR="00AC4C67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3</w:t>
            </w:r>
            <w:r w:rsidR="00C835D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5</w:t>
            </w: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Крестьянская, 1-19 (нечетная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Суворова, 27-213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Куйбышева, 1-29 (нечетная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ул. Ломоносова, 2-120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ул. 11-ой Стрелковой дивизии НКВД, </w:t>
            </w:r>
            <w:r w:rsidR="00C835D1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-65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ул. Маяковского, 17-96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ул. Мичурина, 24-126 </w:t>
            </w: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(четная</w:t>
            </w: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сторона), 29-1</w:t>
            </w:r>
            <w:r w:rsidR="00C835D1">
              <w:rPr>
                <w:rFonts w:ascii="Calibri" w:eastAsia="Calibri" w:hAnsi="Calibri" w:cs="Times New Roman"/>
                <w:b/>
                <w:sz w:val="28"/>
                <w:szCs w:val="28"/>
              </w:rPr>
              <w:t>35</w:t>
            </w: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(</w:t>
            </w: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нечетная</w:t>
            </w: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ул. Мориса Тореза, 52-187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Нахушева</w:t>
            </w:r>
            <w:proofErr w:type="spellEnd"/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, 89-178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ул. </w:t>
            </w:r>
            <w:proofErr w:type="gramStart"/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Ново-Шевченко</w:t>
            </w:r>
            <w:proofErr w:type="gramEnd"/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, 1-48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ул. Новый переулок, 10-41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Осетинская, 86-142 (четная</w:t>
            </w: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сторона)</w:t>
            </w: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 61-125 (нечетная</w:t>
            </w: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ул. Островского, 49-151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Пятигорская, 2-82 (четная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ул. Репина, 4-59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Рыбалко, 15-113 (нечетная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ул. Семашко, 28-59 (обе стороны)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Циолковского, 14-78 (четная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sz w:val="28"/>
                <w:szCs w:val="28"/>
              </w:rPr>
              <w:t>пр</w:t>
            </w: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Шогенцукова</w:t>
            </w:r>
            <w:proofErr w:type="spellEnd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 34-44 (четная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ул. Щорса, 4-60 (четная сторона)</w:t>
            </w:r>
          </w:p>
          <w:p w:rsidR="003F5B44" w:rsidRPr="00A83D9B" w:rsidRDefault="003F5B44" w:rsidP="00A83D9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Энеева</w:t>
            </w:r>
            <w:proofErr w:type="spellEnd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 26-59 (</w:t>
            </w:r>
            <w:bookmarkStart w:id="0" w:name="_GoBack"/>
            <w:bookmarkEnd w:id="0"/>
            <w:r w:rsidRPr="00A83D9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обе стороны)</w:t>
            </w:r>
          </w:p>
        </w:tc>
      </w:tr>
    </w:tbl>
    <w:p w:rsidR="00A82113" w:rsidRDefault="00A82113" w:rsidP="00AC4C67">
      <w:pPr>
        <w:rPr>
          <w:sz w:val="36"/>
          <w:szCs w:val="36"/>
        </w:rPr>
      </w:pPr>
    </w:p>
    <w:p w:rsidR="00B241BF" w:rsidRDefault="00B241BF" w:rsidP="00AC4C67">
      <w:pPr>
        <w:rPr>
          <w:sz w:val="36"/>
          <w:szCs w:val="36"/>
        </w:rPr>
      </w:pPr>
    </w:p>
    <w:p w:rsidR="00260B4D" w:rsidRDefault="00260B4D" w:rsidP="00260B4D">
      <w:pPr>
        <w:shd w:val="clear" w:color="auto" w:fill="FFFFFF"/>
        <w:spacing w:before="101" w:after="0" w:line="183" w:lineRule="atLeast"/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lastRenderedPageBreak/>
        <w:t>Учителя будущих первоклассников:</w:t>
      </w:r>
    </w:p>
    <w:p w:rsidR="0005433F" w:rsidRDefault="0005433F" w:rsidP="00260B4D">
      <w:pPr>
        <w:shd w:val="clear" w:color="auto" w:fill="FFFFFF"/>
        <w:spacing w:before="101" w:after="0" w:line="183" w:lineRule="atLeast"/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</w:pPr>
    </w:p>
    <w:p w:rsidR="00260B4D" w:rsidRPr="0005433F" w:rsidRDefault="00260B4D" w:rsidP="0005433F">
      <w:pPr>
        <w:rPr>
          <w:rFonts w:ascii="Arial" w:hAnsi="Arial" w:cs="Arial"/>
          <w:b/>
          <w:sz w:val="36"/>
          <w:szCs w:val="36"/>
        </w:rPr>
      </w:pPr>
      <w:r w:rsidRPr="0005433F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 xml:space="preserve">1 «А» класс – учитель </w:t>
      </w:r>
      <w:r w:rsidR="0056233D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 xml:space="preserve"> </w:t>
      </w:r>
      <w:proofErr w:type="spellStart"/>
      <w:r w:rsidR="0056233D" w:rsidRPr="0056233D">
        <w:rPr>
          <w:rFonts w:ascii="Arial" w:eastAsia="Times New Roman" w:hAnsi="Arial" w:cs="Arial"/>
          <w:b/>
          <w:color w:val="2C2B2B"/>
          <w:sz w:val="36"/>
          <w:szCs w:val="36"/>
          <w:lang w:eastAsia="ru-RU"/>
        </w:rPr>
        <w:t>Динаева</w:t>
      </w:r>
      <w:proofErr w:type="spellEnd"/>
      <w:r w:rsidR="0056233D" w:rsidRPr="0056233D">
        <w:rPr>
          <w:rFonts w:ascii="Arial" w:eastAsia="Times New Roman" w:hAnsi="Arial" w:cs="Arial"/>
          <w:b/>
          <w:color w:val="2C2B2B"/>
          <w:sz w:val="36"/>
          <w:szCs w:val="36"/>
          <w:lang w:eastAsia="ru-RU"/>
        </w:rPr>
        <w:t xml:space="preserve"> Светлана </w:t>
      </w:r>
      <w:proofErr w:type="spellStart"/>
      <w:r w:rsidR="0056233D" w:rsidRPr="0056233D">
        <w:rPr>
          <w:rFonts w:ascii="Arial" w:eastAsia="Times New Roman" w:hAnsi="Arial" w:cs="Arial"/>
          <w:b/>
          <w:color w:val="2C2B2B"/>
          <w:sz w:val="36"/>
          <w:szCs w:val="36"/>
          <w:lang w:eastAsia="ru-RU"/>
        </w:rPr>
        <w:t>Алиевна</w:t>
      </w:r>
      <w:proofErr w:type="spellEnd"/>
    </w:p>
    <w:p w:rsidR="00260B4D" w:rsidRPr="0005433F" w:rsidRDefault="00260B4D" w:rsidP="0005433F">
      <w:pPr>
        <w:rPr>
          <w:rFonts w:ascii="Arial" w:hAnsi="Arial" w:cs="Arial"/>
          <w:b/>
          <w:sz w:val="36"/>
          <w:szCs w:val="36"/>
        </w:rPr>
      </w:pPr>
      <w:r w:rsidRPr="0005433F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 xml:space="preserve">1 «Б» класс – учитель </w:t>
      </w:r>
      <w:r w:rsidR="0056233D" w:rsidRPr="0005433F">
        <w:rPr>
          <w:rFonts w:ascii="Arial" w:hAnsi="Arial" w:cs="Arial"/>
          <w:b/>
          <w:sz w:val="36"/>
          <w:szCs w:val="36"/>
        </w:rPr>
        <w:t>Козлова Марина Анатольевна</w:t>
      </w:r>
    </w:p>
    <w:p w:rsidR="00260B4D" w:rsidRPr="0005433F" w:rsidRDefault="00260B4D" w:rsidP="0005433F">
      <w:pPr>
        <w:rPr>
          <w:rFonts w:ascii="Arial" w:hAnsi="Arial" w:cs="Arial"/>
          <w:b/>
          <w:sz w:val="36"/>
          <w:szCs w:val="36"/>
        </w:rPr>
      </w:pPr>
      <w:r w:rsidRPr="0005433F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 xml:space="preserve">1 «В» класс – учитель </w:t>
      </w:r>
      <w:proofErr w:type="spellStart"/>
      <w:r w:rsidR="0005433F" w:rsidRPr="0005433F">
        <w:rPr>
          <w:rFonts w:ascii="Arial" w:hAnsi="Arial" w:cs="Arial"/>
          <w:b/>
          <w:sz w:val="36"/>
          <w:szCs w:val="36"/>
        </w:rPr>
        <w:t>Процман</w:t>
      </w:r>
      <w:proofErr w:type="spellEnd"/>
      <w:r w:rsidR="0005433F" w:rsidRPr="0005433F">
        <w:rPr>
          <w:rFonts w:ascii="Arial" w:hAnsi="Arial" w:cs="Arial"/>
          <w:b/>
          <w:sz w:val="36"/>
          <w:szCs w:val="36"/>
        </w:rPr>
        <w:t xml:space="preserve"> Ирина Евгеньевна</w:t>
      </w:r>
    </w:p>
    <w:p w:rsidR="00260B4D" w:rsidRPr="0005433F" w:rsidRDefault="00260B4D" w:rsidP="0005433F">
      <w:pPr>
        <w:rPr>
          <w:rFonts w:ascii="Arial" w:hAnsi="Arial" w:cs="Arial"/>
          <w:b/>
          <w:sz w:val="36"/>
          <w:szCs w:val="36"/>
        </w:rPr>
      </w:pPr>
      <w:r w:rsidRPr="0005433F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 xml:space="preserve">1 «Г» класс – учитель </w:t>
      </w:r>
      <w:proofErr w:type="spellStart"/>
      <w:r w:rsidR="0056233D">
        <w:rPr>
          <w:rFonts w:ascii="Arial" w:hAnsi="Arial" w:cs="Arial"/>
          <w:b/>
          <w:sz w:val="36"/>
          <w:szCs w:val="36"/>
        </w:rPr>
        <w:t>Балкарова</w:t>
      </w:r>
      <w:proofErr w:type="spellEnd"/>
      <w:r w:rsidR="0056233D">
        <w:rPr>
          <w:rFonts w:ascii="Arial" w:hAnsi="Arial" w:cs="Arial"/>
          <w:b/>
          <w:sz w:val="36"/>
          <w:szCs w:val="36"/>
        </w:rPr>
        <w:t xml:space="preserve"> Татьяна Владимировна</w:t>
      </w:r>
    </w:p>
    <w:p w:rsidR="0005433F" w:rsidRPr="0005433F" w:rsidRDefault="00260B4D" w:rsidP="0005433F">
      <w:pPr>
        <w:rPr>
          <w:rFonts w:ascii="Arial" w:hAnsi="Arial" w:cs="Arial"/>
          <w:b/>
          <w:sz w:val="36"/>
          <w:szCs w:val="36"/>
        </w:rPr>
      </w:pPr>
      <w:r w:rsidRPr="0005433F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 xml:space="preserve">1 «Д» класс – учитель </w:t>
      </w:r>
      <w:proofErr w:type="spellStart"/>
      <w:r w:rsidR="0056233D">
        <w:rPr>
          <w:rFonts w:ascii="Arial" w:hAnsi="Arial" w:cs="Arial"/>
          <w:b/>
          <w:sz w:val="36"/>
          <w:szCs w:val="36"/>
        </w:rPr>
        <w:t>Зурман</w:t>
      </w:r>
      <w:proofErr w:type="spellEnd"/>
      <w:r w:rsidR="0056233D">
        <w:rPr>
          <w:rFonts w:ascii="Arial" w:hAnsi="Arial" w:cs="Arial"/>
          <w:b/>
          <w:sz w:val="36"/>
          <w:szCs w:val="36"/>
        </w:rPr>
        <w:t xml:space="preserve"> Виктория Викторовна</w:t>
      </w:r>
    </w:p>
    <w:p w:rsidR="00260B4D" w:rsidRDefault="00260B4D" w:rsidP="00260B4D">
      <w:pPr>
        <w:shd w:val="clear" w:color="auto" w:fill="FFFFFF"/>
        <w:spacing w:before="101" w:after="0" w:line="183" w:lineRule="atLeast"/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</w:pPr>
    </w:p>
    <w:p w:rsidR="00260B4D" w:rsidRDefault="00260B4D" w:rsidP="00AC4C67">
      <w:pPr>
        <w:rPr>
          <w:sz w:val="36"/>
          <w:szCs w:val="36"/>
        </w:rPr>
      </w:pPr>
    </w:p>
    <w:p w:rsidR="0005433F" w:rsidRPr="00A82113" w:rsidRDefault="0005433F">
      <w:pPr>
        <w:rPr>
          <w:sz w:val="36"/>
          <w:szCs w:val="36"/>
        </w:rPr>
      </w:pPr>
    </w:p>
    <w:sectPr w:rsidR="0005433F" w:rsidRPr="00A82113" w:rsidSect="00E73293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A9A"/>
    <w:multiLevelType w:val="multilevel"/>
    <w:tmpl w:val="A840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113"/>
    <w:rsid w:val="00000F84"/>
    <w:rsid w:val="0005433F"/>
    <w:rsid w:val="001604DB"/>
    <w:rsid w:val="00260B4D"/>
    <w:rsid w:val="00331941"/>
    <w:rsid w:val="003F5B44"/>
    <w:rsid w:val="004706D4"/>
    <w:rsid w:val="004A6434"/>
    <w:rsid w:val="0056233D"/>
    <w:rsid w:val="005E5AF3"/>
    <w:rsid w:val="006A3671"/>
    <w:rsid w:val="0071173C"/>
    <w:rsid w:val="007245DA"/>
    <w:rsid w:val="008C101B"/>
    <w:rsid w:val="00913377"/>
    <w:rsid w:val="009E2AD6"/>
    <w:rsid w:val="009E3BF7"/>
    <w:rsid w:val="00A04107"/>
    <w:rsid w:val="00A82113"/>
    <w:rsid w:val="00A83D9B"/>
    <w:rsid w:val="00AC4C67"/>
    <w:rsid w:val="00B241BF"/>
    <w:rsid w:val="00BB1602"/>
    <w:rsid w:val="00C65D5C"/>
    <w:rsid w:val="00C835D1"/>
    <w:rsid w:val="00D05E09"/>
    <w:rsid w:val="00D578BD"/>
    <w:rsid w:val="00E10C38"/>
    <w:rsid w:val="00E73293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D4"/>
  </w:style>
  <w:style w:type="paragraph" w:styleId="1">
    <w:name w:val="heading 1"/>
    <w:basedOn w:val="a"/>
    <w:next w:val="a"/>
    <w:link w:val="10"/>
    <w:uiPriority w:val="9"/>
    <w:qFormat/>
    <w:rsid w:val="00BB1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113"/>
    <w:rPr>
      <w:b/>
      <w:bCs/>
    </w:rPr>
  </w:style>
  <w:style w:type="character" w:styleId="a5">
    <w:name w:val="Hyperlink"/>
    <w:basedOn w:val="a0"/>
    <w:uiPriority w:val="99"/>
    <w:semiHidden/>
    <w:unhideWhenUsed/>
    <w:rsid w:val="00A821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1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2024-03-05T16:18:00Z</cp:lastPrinted>
  <dcterms:created xsi:type="dcterms:W3CDTF">2019-02-08T06:37:00Z</dcterms:created>
  <dcterms:modified xsi:type="dcterms:W3CDTF">2024-03-05T16:19:00Z</dcterms:modified>
</cp:coreProperties>
</file>