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335C" w14:textId="77777777" w:rsidR="00893F79" w:rsidRPr="00893F79" w:rsidRDefault="00893F79" w:rsidP="00893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F79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по вопросам социально-психологического тестирования обучающихся в 2024-2025 учебном году</w:t>
      </w:r>
    </w:p>
    <w:p w14:paraId="447A331B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1F075A38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 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 </w:t>
      </w:r>
    </w:p>
    <w:p w14:paraId="781CCDCA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Уважаемые родители, ежегодно в школах, техникумах и вузах страны проводится СПТ с целью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обучающемуся и его семье. Социально-психологическое тестирование проводится с целью раннего выявления факторов риска возможного вовлечения обучающихся в аддиктивное поведение, формирования зависимости от наркотических и психоактивных веществ. Методика не оценивает детей- дети сами оценивают социально-психологические условия, в которых живут. Методика СПТ не выявляет наркопотребление или наркозависимость. В ней нет ни одного вопроса об употреблении наркотических или психотропных веществ. Методика не может быть использована для формулировки заключения о наркотической или иной зависимости. Такое заключение может дать только врач-нарколог после проведения профилактического осмотра и взятия анализа биологического материала (кровь, моча). </w:t>
      </w:r>
    </w:p>
    <w:p w14:paraId="040FA81C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>Практическим результатом СПТ является принятие комплекса своевременных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3F79">
        <w:rPr>
          <w:rFonts w:ascii="Times New Roman" w:hAnsi="Times New Roman" w:cs="Times New Roman"/>
          <w:sz w:val="28"/>
          <w:szCs w:val="28"/>
        </w:rPr>
        <w:t xml:space="preserve">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психоактивных веществ; определение конкретных направлений профилактической работы, направленной на сохранение и поддержание здоровых личностных установок у обучающихся, </w:t>
      </w:r>
      <w:r w:rsidRPr="00893F79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индивидуальных коррекционных программ, адресных рекомендаций. </w:t>
      </w:r>
    </w:p>
    <w:p w14:paraId="67B0F909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>СПТ проводится образовательными организациями на основе единой методики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3F79">
        <w:rPr>
          <w:rFonts w:ascii="Times New Roman" w:hAnsi="Times New Roman" w:cs="Times New Roman"/>
          <w:sz w:val="28"/>
          <w:szCs w:val="28"/>
        </w:rPr>
        <w:t xml:space="preserve">психологического тестирования (далее – ЕМ СПТ, методика), разработанной Минобразования России по трем формам. 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 </w:t>
      </w:r>
    </w:p>
    <w:p w14:paraId="0B4EB753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>В этом году оно будет проходить в октябре месяце, СПТ будет проводиться для учащихся 7-11 класс, причем, для уч-ся 13-14 лет необходимо будет заполнить информированное согласие или отказ родителей или законных представителей, а уч-ся с 15 лет будут сами подписывать согласие или отказ. 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</w:t>
      </w:r>
    </w:p>
    <w:p w14:paraId="65DB9197" w14:textId="77777777" w:rsidR="00893F79" w:rsidRDefault="00893F79" w:rsidP="00893F79">
      <w:pPr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93F79">
        <w:rPr>
          <w:rFonts w:ascii="Times New Roman" w:hAnsi="Times New Roman" w:cs="Times New Roman"/>
          <w:sz w:val="28"/>
          <w:szCs w:val="28"/>
        </w:rPr>
        <w:t>Но, к сожалению, все больше и больше подростков начинают употреблять табак, алкоголь и наркотики. Сегодня Вашему ребенку могут предложить наркотические и психоактивные вещества</w:t>
      </w:r>
      <w:r w:rsidRPr="00893F79">
        <w:rPr>
          <w:rFonts w:ascii="Times New Roman" w:hAnsi="Times New Roman" w:cs="Times New Roman"/>
          <w:sz w:val="28"/>
          <w:szCs w:val="28"/>
        </w:rPr>
        <w:t xml:space="preserve"> </w:t>
      </w:r>
      <w:r w:rsidRPr="00893F79">
        <w:rPr>
          <w:rFonts w:ascii="Times New Roman" w:hAnsi="Times New Roman" w:cs="Times New Roman"/>
          <w:sz w:val="28"/>
          <w:szCs w:val="28"/>
        </w:rPr>
        <w:t>в школе, во дворе, на дискотеке, в сети Интернет и в других местах. До 60 %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может!».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Социально-психологическое тестирование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Тестирование не выявляет конкретных подростков, употребляющих наркотики. Оно не предполагает постановки какого-либо диагноза Вашему ребенку.</w:t>
      </w:r>
    </w:p>
    <w:p w14:paraId="336D2EAA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 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Тестирование является необходимой мерой социального контроля и предупреждения распространения наркомании в подростковой и молодежной среде. Социально-психологическое тестирование учащихся на предмет потребления наркотиков позволяет </w:t>
      </w:r>
      <w:r w:rsidRPr="00893F79">
        <w:rPr>
          <w:rFonts w:ascii="Times New Roman" w:hAnsi="Times New Roman" w:cs="Times New Roman"/>
          <w:sz w:val="28"/>
          <w:szCs w:val="28"/>
        </w:rPr>
        <w:lastRenderedPageBreak/>
        <w:t>определить обезличенное количество детей «с факторами рискогенности», давших положительные ответы или указавших на те или иные проблемы, способствующие вовлечению в наркопотребление. Факторы риска –это условия, которые повышают угрозу вовлечения в зависимое поведение. Методика определяет и факторы защиты — это обстоятельства, повышающие психологическую устойчивость к воздействиям факторов риска.</w:t>
      </w:r>
    </w:p>
    <w:p w14:paraId="7EA3FD4E" w14:textId="5A42EE0B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Обращаем Ваше внимание на то, что социально-психологическое тестирование является добровольным и конфиденциальным</w:t>
      </w:r>
      <w:bookmarkStart w:id="0" w:name="_GoBack"/>
      <w:bookmarkEnd w:id="0"/>
      <w:r w:rsidRPr="00893F79">
        <w:rPr>
          <w:rFonts w:ascii="Times New Roman" w:hAnsi="Times New Roman" w:cs="Times New Roman"/>
          <w:sz w:val="28"/>
          <w:szCs w:val="28"/>
        </w:rPr>
        <w:t xml:space="preserve">. Конфиденциальность 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 </w:t>
      </w:r>
    </w:p>
    <w:p w14:paraId="74399976" w14:textId="77777777" w:rsid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 xml:space="preserve"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 ДА – если Вы понимаете значимость проблемы и необходимость активных действий по предотвращению вовлечения наших детей в наркопотребление. </w:t>
      </w:r>
      <w:r w:rsidRPr="00893F79">
        <w:rPr>
          <w:rFonts w:ascii="Segoe UI Symbol" w:hAnsi="Segoe UI Symbol" w:cs="Segoe UI Symbol"/>
          <w:sz w:val="28"/>
          <w:szCs w:val="28"/>
        </w:rPr>
        <w:t>➢</w:t>
      </w:r>
      <w:r w:rsidRPr="00893F79">
        <w:rPr>
          <w:rFonts w:ascii="Times New Roman" w:hAnsi="Times New Roman" w:cs="Times New Roman"/>
          <w:sz w:val="28"/>
          <w:szCs w:val="28"/>
        </w:rPr>
        <w:t xml:space="preserve"> Вы можете сами проявить инициативу – предложите ребенку участвовать в программе социально-психологического тестирования! </w:t>
      </w:r>
      <w:r w:rsidRPr="00893F79">
        <w:rPr>
          <w:rFonts w:ascii="Segoe UI Symbol" w:hAnsi="Segoe UI Symbol" w:cs="Segoe UI Symbol"/>
          <w:sz w:val="28"/>
          <w:szCs w:val="28"/>
        </w:rPr>
        <w:t>➢</w:t>
      </w:r>
      <w:r w:rsidRPr="00893F79">
        <w:rPr>
          <w:rFonts w:ascii="Times New Roman" w:hAnsi="Times New Roman" w:cs="Times New Roman"/>
          <w:sz w:val="28"/>
          <w:szCs w:val="28"/>
        </w:rPr>
        <w:t xml:space="preserve"> Будьте активны – любая профилактика в интересах Ваших детей! </w:t>
      </w:r>
    </w:p>
    <w:p w14:paraId="60C13515" w14:textId="77777777" w:rsidR="00893F79" w:rsidRPr="00893F79" w:rsidRDefault="00893F79" w:rsidP="00893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9">
        <w:rPr>
          <w:rFonts w:ascii="Times New Roman" w:hAnsi="Times New Roman" w:cs="Times New Roman"/>
          <w:sz w:val="28"/>
          <w:szCs w:val="28"/>
        </w:rPr>
        <w:t>Помните: проблему легче предотвратить, чем справиться с ней! Сделайте выбор в пользу своего ребенка!!!</w:t>
      </w:r>
    </w:p>
    <w:sectPr w:rsidR="00893F79" w:rsidRPr="0089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79"/>
    <w:rsid w:val="0013788D"/>
    <w:rsid w:val="008416CF"/>
    <w:rsid w:val="008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7993"/>
  <w15:chartTrackingRefBased/>
  <w15:docId w15:val="{DD57A0C5-88BB-473F-89DE-A27F62B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Ахсарбек Караев</dc:creator>
  <cp:keywords/>
  <dc:description/>
  <cp:lastModifiedBy>Ахсарбек Караев</cp:lastModifiedBy>
  <cp:revision>2</cp:revision>
  <dcterms:created xsi:type="dcterms:W3CDTF">2025-01-28T19:11:00Z</dcterms:created>
  <dcterms:modified xsi:type="dcterms:W3CDTF">2025-01-28T19:21:00Z</dcterms:modified>
</cp:coreProperties>
</file>