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F7" w:rsidRDefault="009000F7" w:rsidP="009000F7">
      <w:pPr>
        <w:ind w:right="-1"/>
        <w:jc w:val="center"/>
        <w:rPr>
          <w:b/>
          <w:color w:val="7030A0"/>
        </w:rPr>
      </w:pPr>
      <w:proofErr w:type="gramStart"/>
      <w:r>
        <w:rPr>
          <w:b/>
          <w:color w:val="7030A0"/>
        </w:rPr>
        <w:t>П</w:t>
      </w:r>
      <w:proofErr w:type="gramEnd"/>
      <w:r>
        <w:rPr>
          <w:b/>
          <w:color w:val="7030A0"/>
        </w:rPr>
        <w:t xml:space="preserve"> Л А Н</w:t>
      </w:r>
    </w:p>
    <w:p w:rsidR="009000F7" w:rsidRDefault="009000F7" w:rsidP="009000F7">
      <w:pPr>
        <w:ind w:right="-1"/>
        <w:jc w:val="center"/>
        <w:rPr>
          <w:b/>
          <w:color w:val="7030A0"/>
        </w:rPr>
      </w:pPr>
      <w:r>
        <w:rPr>
          <w:b/>
          <w:color w:val="7030A0"/>
        </w:rPr>
        <w:t>работы Управляющего совета в 2025-2026 учебном году</w:t>
      </w:r>
    </w:p>
    <w:p w:rsidR="009000F7" w:rsidRDefault="009000F7" w:rsidP="009000F7">
      <w:pPr>
        <w:ind w:right="-1"/>
        <w:jc w:val="center"/>
        <w:rPr>
          <w:b/>
          <w:color w:val="000000"/>
        </w:rPr>
      </w:pPr>
    </w:p>
    <w:tbl>
      <w:tblPr>
        <w:tblW w:w="92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977"/>
        <w:gridCol w:w="991"/>
        <w:gridCol w:w="1533"/>
      </w:tblGrid>
      <w:tr w:rsidR="009000F7" w:rsidTr="009000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№ №</w:t>
            </w:r>
          </w:p>
          <w:p w:rsidR="009000F7" w:rsidRDefault="009000F7">
            <w:pPr>
              <w:ind w:right="-1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  <w:p w:rsidR="009000F7" w:rsidRDefault="009000F7">
            <w:pPr>
              <w:ind w:right="-1"/>
              <w:jc w:val="both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Сроки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Ответственные</w:t>
            </w:r>
          </w:p>
        </w:tc>
      </w:tr>
      <w:tr w:rsidR="009000F7" w:rsidTr="009000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заседаний Совета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Совета</w:t>
            </w:r>
          </w:p>
        </w:tc>
      </w:tr>
      <w:tr w:rsidR="009000F7" w:rsidTr="009000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Заседание 1</w:t>
            </w:r>
          </w:p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1. О плане работы Управляющего Совета на 2025-2026учебный год.</w:t>
            </w:r>
          </w:p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2. Об изменении в составе Управляющего Совета.</w:t>
            </w:r>
          </w:p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Итоги работы школы за 2024-2025 учебный год и задачи на 2025-2026 учебный год. </w:t>
            </w:r>
          </w:p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4. Согласование сметы расходов внебюджетных средств на 2025 - 2026 учебный год.</w:t>
            </w:r>
          </w:p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5. Об утверждении и согласовании локальных актов школы.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а</w:t>
            </w:r>
            <w:proofErr w:type="gramEnd"/>
            <w:r>
              <w:rPr>
                <w:color w:val="000000"/>
              </w:rPr>
              <w:t>вгуст 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</w:p>
        </w:tc>
      </w:tr>
      <w:tr w:rsidR="009000F7" w:rsidTr="009000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Заседание 2</w:t>
            </w:r>
          </w:p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1.Организация работы по подготовке к прохождению ГИА – 2026. </w:t>
            </w:r>
          </w:p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2. Об итогах участия в муниципальном этапе Всероссийской олимпиады школьников.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декабрь 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Текуев</w:t>
            </w:r>
            <w:proofErr w:type="spellEnd"/>
            <w:r>
              <w:rPr>
                <w:color w:val="000000"/>
              </w:rPr>
              <w:t xml:space="preserve"> А.Л.</w:t>
            </w:r>
          </w:p>
        </w:tc>
      </w:tr>
      <w:tr w:rsidR="009000F7" w:rsidTr="009000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7" w:rsidRDefault="009000F7">
            <w:pPr>
              <w:ind w:right="-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Заседание 3</w:t>
            </w:r>
          </w:p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1. О согласовании выплат стимулирующего характера работникам МКОУ «СОШ №6» в 2025 - 2026 учебном году.</w:t>
            </w:r>
          </w:p>
          <w:p w:rsidR="009000F7" w:rsidRDefault="009000F7">
            <w:pPr>
              <w:ind w:right="-1"/>
              <w:jc w:val="both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январь2026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Управляющий Совет </w:t>
            </w:r>
          </w:p>
        </w:tc>
      </w:tr>
      <w:tr w:rsidR="009000F7" w:rsidTr="009000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7" w:rsidRDefault="009000F7">
            <w:pPr>
              <w:ind w:right="-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Заседание 4</w:t>
            </w:r>
          </w:p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1. О согласовании проекта учебного плана на 2026 - 2027 учебный год.</w:t>
            </w:r>
          </w:p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2. О режиме работы в 2026 - 2027 учебном году.</w:t>
            </w:r>
          </w:p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О согласовании отчета по </w:t>
            </w:r>
            <w:proofErr w:type="spellStart"/>
            <w:r>
              <w:rPr>
                <w:color w:val="000000"/>
              </w:rPr>
              <w:t>самообследованию</w:t>
            </w:r>
            <w:proofErr w:type="spellEnd"/>
            <w:r>
              <w:rPr>
                <w:color w:val="000000"/>
              </w:rPr>
              <w:t xml:space="preserve"> за 2025 год.</w:t>
            </w:r>
          </w:p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О согласовании перечня учебников из числа рекомендованных (допущенных) Министерством образования РФ при реализации программ начального общего, основного общего и среднего общего образования в МКОУ «СОШ № 6» </w:t>
            </w:r>
            <w:proofErr w:type="spellStart"/>
            <w:r>
              <w:rPr>
                <w:color w:val="000000"/>
              </w:rPr>
              <w:t>г.о</w:t>
            </w:r>
            <w:proofErr w:type="spellEnd"/>
            <w:r>
              <w:rPr>
                <w:color w:val="000000"/>
              </w:rPr>
              <w:t>. Нальчик на 2026 - 2027 уч. год.</w:t>
            </w:r>
          </w:p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5. О комплектовании классов в 2026 - 2027уч. году.</w:t>
            </w:r>
          </w:p>
          <w:p w:rsidR="009000F7" w:rsidRDefault="009000F7">
            <w:pPr>
              <w:ind w:right="-1"/>
              <w:jc w:val="both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март 2026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</w:p>
        </w:tc>
      </w:tr>
      <w:tr w:rsidR="009000F7" w:rsidTr="009000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1.5.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Заседание</w:t>
            </w:r>
            <w:r>
              <w:rPr>
                <w:color w:val="000000"/>
              </w:rPr>
              <w:t xml:space="preserve"> 5</w:t>
            </w:r>
          </w:p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Анализ </w:t>
            </w:r>
            <w:proofErr w:type="gramStart"/>
            <w:r>
              <w:rPr>
                <w:color w:val="000000"/>
              </w:rPr>
              <w:t>результатов независимой оценки качества знаний выпускников</w:t>
            </w:r>
            <w:proofErr w:type="gramEnd"/>
            <w:r>
              <w:rPr>
                <w:color w:val="000000"/>
              </w:rPr>
              <w:t xml:space="preserve"> 9-х и 11-х классов (ОГЭ и ЕГЭ). </w:t>
            </w:r>
          </w:p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2. О подготовке школы к новому учебному году.</w:t>
            </w:r>
          </w:p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3. Итоги работы Управляющего Совета за 2025 – 2026 учебный год.</w:t>
            </w:r>
          </w:p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4. Об организации ремонтных работ в летний период 2026 года.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>юнь 2026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</w:p>
        </w:tc>
      </w:tr>
      <w:tr w:rsidR="009000F7" w:rsidTr="009000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работы с участниками образовательного процесса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Управляющий Совет</w:t>
            </w:r>
          </w:p>
        </w:tc>
      </w:tr>
      <w:tr w:rsidR="009000F7" w:rsidTr="009000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2.1.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членов УС в общешкольных мероприятиях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</w:p>
        </w:tc>
      </w:tr>
      <w:tr w:rsidR="009000F7" w:rsidTr="009000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членов УС в работе педагогического Совета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</w:p>
        </w:tc>
      </w:tr>
      <w:tr w:rsidR="009000F7" w:rsidTr="009000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членов УС в работе Совета учащихся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</w:p>
        </w:tc>
      </w:tr>
      <w:tr w:rsidR="009000F7" w:rsidTr="009000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2.4.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Посещение членами УС родительских собраний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</w:p>
        </w:tc>
      </w:tr>
      <w:tr w:rsidR="009000F7" w:rsidTr="009000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2.5.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членов УС в оценке качества организации питания, медицинского обслуживания, охране здоровья, обеспечении безопасности, защиты прав участников образов</w:t>
            </w:r>
            <w:bookmarkStart w:id="0" w:name="_GoBack"/>
            <w:bookmarkEnd w:id="0"/>
            <w:r>
              <w:rPr>
                <w:color w:val="000000"/>
              </w:rPr>
              <w:t xml:space="preserve">ательного процесса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</w:p>
        </w:tc>
      </w:tr>
      <w:tr w:rsidR="009000F7" w:rsidTr="009000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left="142"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Привлечение внебюджетных средств (добровольных пожертвований) юридических и физических лиц, 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 родителей обучающихся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Управляющий Совет, </w:t>
            </w:r>
          </w:p>
          <w:p w:rsidR="009000F7" w:rsidRDefault="009000F7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администрация школы</w:t>
            </w:r>
          </w:p>
        </w:tc>
      </w:tr>
    </w:tbl>
    <w:p w:rsidR="009000F7" w:rsidRDefault="009000F7" w:rsidP="009000F7">
      <w:pPr>
        <w:jc w:val="both"/>
      </w:pPr>
    </w:p>
    <w:p w:rsidR="00F67A49" w:rsidRDefault="00F67A49"/>
    <w:sectPr w:rsidR="00F67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35"/>
    <w:rsid w:val="00193335"/>
    <w:rsid w:val="009000F7"/>
    <w:rsid w:val="00A848F0"/>
    <w:rsid w:val="00F6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2025-09-10T08:35:00Z</dcterms:created>
  <dcterms:modified xsi:type="dcterms:W3CDTF">2025-09-10T08:37:00Z</dcterms:modified>
</cp:coreProperties>
</file>